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96" w:rsidRPr="00330524" w:rsidRDefault="004D5596" w:rsidP="004D5596">
      <w:pPr>
        <w:rPr>
          <w:lang w:val="pt-PT"/>
        </w:rPr>
      </w:pPr>
      <w:r w:rsidRPr="00E0451C">
        <w:rPr>
          <w:b/>
          <w:bCs/>
          <w:lang w:val="pt-PT"/>
        </w:rPr>
        <w:t xml:space="preserve">Anexo </w:t>
      </w:r>
      <w:proofErr w:type="gramStart"/>
      <w:r w:rsidRPr="00E0451C">
        <w:rPr>
          <w:b/>
          <w:bCs/>
          <w:lang w:val="pt-PT"/>
        </w:rPr>
        <w:t>1</w:t>
      </w:r>
      <w:proofErr w:type="gramEnd"/>
      <w:r w:rsidRPr="00E0451C">
        <w:rPr>
          <w:b/>
          <w:bCs/>
          <w:lang w:val="pt-PT"/>
        </w:rPr>
        <w:t xml:space="preserve">. </w:t>
      </w:r>
      <w:r w:rsidRPr="00330524">
        <w:rPr>
          <w:lang w:val="pt-PT"/>
        </w:rPr>
        <w:t>Modelo de Carta de Compromiso</w:t>
      </w:r>
    </w:p>
    <w:p w:rsidR="004D5596" w:rsidRDefault="004D5596" w:rsidP="004D5596">
      <w:pPr>
        <w:pStyle w:val="Default"/>
        <w:rPr>
          <w:sz w:val="22"/>
          <w:szCs w:val="22"/>
          <w:lang w:val="pt-PT"/>
        </w:rPr>
      </w:pPr>
    </w:p>
    <w:p w:rsidR="004D5596" w:rsidRPr="009F1186" w:rsidRDefault="004D5596" w:rsidP="004D5596">
      <w:pPr>
        <w:pStyle w:val="Default"/>
        <w:rPr>
          <w:sz w:val="22"/>
          <w:szCs w:val="22"/>
          <w:lang w:val="pt-PT"/>
        </w:rPr>
      </w:pPr>
    </w:p>
    <w:p w:rsidR="004D5596" w:rsidRPr="009F1186" w:rsidRDefault="004D5596" w:rsidP="004D559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Ciudad, XX de agosto de 2024</w:t>
      </w:r>
    </w:p>
    <w:p w:rsidR="004D5596" w:rsidRPr="009F1186" w:rsidRDefault="004D5596" w:rsidP="004D5596">
      <w:pPr>
        <w:pStyle w:val="Default"/>
        <w:rPr>
          <w:sz w:val="22"/>
          <w:szCs w:val="22"/>
        </w:rPr>
      </w:pPr>
    </w:p>
    <w:p w:rsidR="004D5596" w:rsidRPr="009F1186" w:rsidRDefault="004D5596" w:rsidP="004D5596">
      <w:pPr>
        <w:pStyle w:val="Default"/>
        <w:rPr>
          <w:sz w:val="22"/>
          <w:szCs w:val="22"/>
        </w:rPr>
      </w:pPr>
      <w:r w:rsidRPr="009F1186">
        <w:rPr>
          <w:sz w:val="22"/>
          <w:szCs w:val="22"/>
        </w:rPr>
        <w:t xml:space="preserve">Señor </w:t>
      </w:r>
    </w:p>
    <w:p w:rsidR="004D5596" w:rsidRPr="003B2625" w:rsidRDefault="004D5596" w:rsidP="004D5596">
      <w:pPr>
        <w:pStyle w:val="Default"/>
        <w:rPr>
          <w:sz w:val="22"/>
          <w:szCs w:val="22"/>
        </w:rPr>
      </w:pPr>
      <w:r w:rsidRPr="003B2625">
        <w:rPr>
          <w:sz w:val="22"/>
          <w:szCs w:val="22"/>
        </w:rPr>
        <w:t>D.Sc. Benjamín Barán</w:t>
      </w:r>
    </w:p>
    <w:p w:rsidR="004D5596" w:rsidRDefault="004D5596" w:rsidP="004D5596">
      <w:pPr>
        <w:pStyle w:val="Default"/>
        <w:rPr>
          <w:sz w:val="22"/>
          <w:szCs w:val="22"/>
        </w:rPr>
      </w:pPr>
      <w:r w:rsidRPr="003B2625">
        <w:rPr>
          <w:sz w:val="22"/>
          <w:szCs w:val="22"/>
        </w:rPr>
        <w:t>Ministro – Presidente</w:t>
      </w:r>
    </w:p>
    <w:p w:rsidR="004D5596" w:rsidRPr="009F1186" w:rsidRDefault="004D5596" w:rsidP="004D5596">
      <w:pPr>
        <w:pStyle w:val="Default"/>
        <w:rPr>
          <w:sz w:val="22"/>
          <w:szCs w:val="22"/>
        </w:rPr>
      </w:pPr>
      <w:r w:rsidRPr="009F1186">
        <w:rPr>
          <w:sz w:val="22"/>
          <w:szCs w:val="22"/>
        </w:rPr>
        <w:t>Consejo Nacional de Ciencia y Tecnología (CONACYT)</w:t>
      </w:r>
    </w:p>
    <w:p w:rsidR="004D5596" w:rsidRPr="009F1186" w:rsidRDefault="004D5596" w:rsidP="004D5596">
      <w:pPr>
        <w:pStyle w:val="Default"/>
        <w:rPr>
          <w:sz w:val="22"/>
          <w:szCs w:val="22"/>
        </w:rPr>
      </w:pPr>
    </w:p>
    <w:p w:rsidR="004D5596" w:rsidRPr="00330524" w:rsidRDefault="004D5596" w:rsidP="004D5596">
      <w:pPr>
        <w:pStyle w:val="Default"/>
        <w:rPr>
          <w:sz w:val="22"/>
          <w:szCs w:val="22"/>
        </w:rPr>
      </w:pPr>
      <w:r w:rsidRPr="00330524">
        <w:rPr>
          <w:sz w:val="22"/>
          <w:szCs w:val="22"/>
        </w:rPr>
        <w:t xml:space="preserve">De nuestra mayor consideración: </w:t>
      </w:r>
    </w:p>
    <w:p w:rsidR="004D5596" w:rsidRPr="00330524" w:rsidRDefault="004D5596" w:rsidP="004D5596">
      <w:pPr>
        <w:pStyle w:val="Default"/>
        <w:rPr>
          <w:sz w:val="22"/>
          <w:szCs w:val="22"/>
        </w:rPr>
      </w:pPr>
    </w:p>
    <w:p w:rsidR="004D5596" w:rsidRPr="00330524" w:rsidRDefault="004D5596" w:rsidP="004D5596">
      <w:pPr>
        <w:pStyle w:val="Default"/>
        <w:rPr>
          <w:sz w:val="22"/>
          <w:szCs w:val="22"/>
        </w:rPr>
      </w:pPr>
    </w:p>
    <w:p w:rsidR="004D5596" w:rsidRPr="004832C8" w:rsidRDefault="004D5596" w:rsidP="004D5596">
      <w:pPr>
        <w:pStyle w:val="Default"/>
        <w:ind w:firstLine="1701"/>
        <w:jc w:val="both"/>
        <w:rPr>
          <w:sz w:val="22"/>
          <w:szCs w:val="22"/>
        </w:rPr>
      </w:pPr>
      <w:r w:rsidRPr="004832C8">
        <w:rPr>
          <w:sz w:val="22"/>
          <w:szCs w:val="22"/>
        </w:rPr>
        <w:t xml:space="preserve">Luego de examinar la Guía de Bases y Condiciones de la Convocatoria </w:t>
      </w:r>
      <w:r w:rsidRPr="004832C8">
        <w:rPr>
          <w:b/>
          <w:bCs/>
          <w:i/>
          <w:iCs/>
          <w:sz w:val="22"/>
          <w:szCs w:val="22"/>
        </w:rPr>
        <w:t xml:space="preserve">“Programa de Fortalecimiento </w:t>
      </w:r>
      <w:r>
        <w:rPr>
          <w:b/>
          <w:bCs/>
          <w:i/>
          <w:iCs/>
          <w:sz w:val="22"/>
          <w:szCs w:val="22"/>
        </w:rPr>
        <w:t xml:space="preserve">Empresarial </w:t>
      </w:r>
      <w:r w:rsidRPr="004832C8"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través de la Gestión Tecnológica e Innovación dirigida </w:t>
      </w:r>
      <w:r w:rsidRPr="004832C8">
        <w:rPr>
          <w:b/>
          <w:bCs/>
          <w:i/>
          <w:iCs/>
          <w:sz w:val="22"/>
          <w:szCs w:val="22"/>
        </w:rPr>
        <w:t xml:space="preserve"> MIPYMES”</w:t>
      </w:r>
      <w:r w:rsidRPr="004832C8">
        <w:rPr>
          <w:sz w:val="22"/>
          <w:szCs w:val="22"/>
        </w:rPr>
        <w:t xml:space="preserve"> del CONACYT, [nombre de la Empresa] presenta su postulación.</w:t>
      </w:r>
    </w:p>
    <w:p w:rsidR="004D5596" w:rsidRDefault="004D5596" w:rsidP="004D5596">
      <w:pPr>
        <w:pStyle w:val="Default"/>
        <w:jc w:val="both"/>
        <w:rPr>
          <w:sz w:val="22"/>
          <w:szCs w:val="22"/>
        </w:rPr>
      </w:pP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  <w:r w:rsidRPr="004832C8">
        <w:rPr>
          <w:sz w:val="22"/>
          <w:szCs w:val="22"/>
        </w:rPr>
        <w:t>La participación en este proceso implica la total aceptación y conocimiento de esta</w:t>
      </w:r>
      <w:r>
        <w:rPr>
          <w:sz w:val="22"/>
          <w:szCs w:val="22"/>
        </w:rPr>
        <w:t xml:space="preserve"> Guía de </w:t>
      </w:r>
      <w:r w:rsidRPr="004832C8">
        <w:rPr>
          <w:sz w:val="22"/>
          <w:szCs w:val="22"/>
        </w:rPr>
        <w:t>Bases y Condiciones y el reconocimiento de que las decisiones tomadas por el organizador con relación a la misma tendrán carácter de definitivas e inapelables. Los Organizadores se reservan el derecho de adoptar medidas adecuadas, oportunas y razonables que estimen convenientes a su solo y exclusivo arbitrio, para asegurarse de que los fines trazados</w:t>
      </w:r>
      <w:r>
        <w:rPr>
          <w:sz w:val="22"/>
          <w:szCs w:val="22"/>
        </w:rPr>
        <w:t xml:space="preserve"> en esta convocatoria </w:t>
      </w:r>
      <w:r w:rsidRPr="004832C8">
        <w:rPr>
          <w:sz w:val="22"/>
          <w:szCs w:val="22"/>
        </w:rPr>
        <w:t xml:space="preserve"> sean cumplidos, reservándose incluso el derecho de revocar los beneficios de aquellos que resulten </w:t>
      </w:r>
      <w:r>
        <w:rPr>
          <w:sz w:val="22"/>
          <w:szCs w:val="22"/>
        </w:rPr>
        <w:t xml:space="preserve">premiados </w:t>
      </w:r>
      <w:r w:rsidRPr="004832C8">
        <w:rPr>
          <w:sz w:val="22"/>
          <w:szCs w:val="22"/>
        </w:rPr>
        <w:t>empleando prácticas contrarias al espíritu en el que se inspira el</w:t>
      </w:r>
      <w:r>
        <w:rPr>
          <w:sz w:val="22"/>
          <w:szCs w:val="22"/>
        </w:rPr>
        <w:t xml:space="preserve"> esta convocatoria.</w:t>
      </w: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  <w:r w:rsidRPr="004832C8">
        <w:rPr>
          <w:color w:val="FF0000"/>
          <w:sz w:val="22"/>
          <w:szCs w:val="22"/>
        </w:rPr>
        <w:t>[</w:t>
      </w:r>
      <w:proofErr w:type="gramStart"/>
      <w:r w:rsidRPr="004832C8">
        <w:rPr>
          <w:color w:val="FF0000"/>
          <w:sz w:val="22"/>
          <w:szCs w:val="22"/>
        </w:rPr>
        <w:t>nombre</w:t>
      </w:r>
      <w:proofErr w:type="gramEnd"/>
      <w:r w:rsidRPr="004832C8">
        <w:rPr>
          <w:color w:val="FF0000"/>
          <w:sz w:val="22"/>
          <w:szCs w:val="22"/>
        </w:rPr>
        <w:t xml:space="preserve"> de la Empresa] </w:t>
      </w:r>
      <w:r w:rsidRPr="004832C8">
        <w:rPr>
          <w:sz w:val="22"/>
          <w:szCs w:val="22"/>
        </w:rPr>
        <w:t>declara que toda la información proporcionada es verídica y auténtica, por lo que autoriza mediante la presente, a que cualquier persona natural o jurídica suministre a los representantes autorizados del CONACYT la información que consideren necesaria para verificar la información presentada en esta postulación.</w:t>
      </w: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  <w:r w:rsidRPr="004832C8">
        <w:rPr>
          <w:sz w:val="22"/>
          <w:szCs w:val="22"/>
        </w:rPr>
        <w:t xml:space="preserve">En caso de comprobarse falsedad en la misma, </w:t>
      </w:r>
      <w:r w:rsidRPr="004832C8">
        <w:rPr>
          <w:color w:val="FF0000"/>
          <w:sz w:val="22"/>
          <w:szCs w:val="22"/>
        </w:rPr>
        <w:t xml:space="preserve">[nombre de la Empresa] </w:t>
      </w:r>
      <w:r w:rsidRPr="004832C8">
        <w:rPr>
          <w:sz w:val="22"/>
          <w:szCs w:val="22"/>
        </w:rPr>
        <w:t>se da por notificada de que el CONACYT tiene el derecho de descalificar su postulación sin que medie reclamo alguno.</w:t>
      </w: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  <w:r w:rsidRPr="004832C8">
        <w:rPr>
          <w:sz w:val="22"/>
          <w:szCs w:val="22"/>
        </w:rPr>
        <w:t xml:space="preserve">En caso de que la propuesta presentada sea </w:t>
      </w:r>
      <w:r>
        <w:rPr>
          <w:sz w:val="22"/>
          <w:szCs w:val="22"/>
        </w:rPr>
        <w:t xml:space="preserve">premiada, </w:t>
      </w:r>
      <w:r w:rsidRPr="004832C8">
        <w:rPr>
          <w:sz w:val="22"/>
          <w:szCs w:val="22"/>
        </w:rPr>
        <w:t xml:space="preserve"> </w:t>
      </w:r>
      <w:r w:rsidRPr="004832C8">
        <w:rPr>
          <w:color w:val="FF0000"/>
          <w:sz w:val="22"/>
          <w:szCs w:val="22"/>
        </w:rPr>
        <w:t xml:space="preserve">[nombre de la Empresa] </w:t>
      </w:r>
      <w:r w:rsidRPr="004832C8">
        <w:rPr>
          <w:sz w:val="22"/>
          <w:szCs w:val="22"/>
        </w:rPr>
        <w:t>se compromete firmemente a desempeñar el rol especificado para la consecución del objetivo.</w:t>
      </w:r>
    </w:p>
    <w:p w:rsidR="004D5596" w:rsidRPr="004832C8" w:rsidRDefault="004D5596" w:rsidP="004D5596">
      <w:pPr>
        <w:pStyle w:val="Default"/>
        <w:jc w:val="both"/>
        <w:rPr>
          <w:sz w:val="22"/>
          <w:szCs w:val="22"/>
        </w:rPr>
      </w:pPr>
    </w:p>
    <w:p w:rsidR="004D5596" w:rsidRPr="009F1186" w:rsidRDefault="004D5596" w:rsidP="004D5596">
      <w:pPr>
        <w:pStyle w:val="Default"/>
        <w:jc w:val="both"/>
        <w:rPr>
          <w:sz w:val="22"/>
          <w:szCs w:val="22"/>
        </w:rPr>
      </w:pPr>
      <w:r w:rsidRPr="004832C8">
        <w:rPr>
          <w:sz w:val="22"/>
          <w:szCs w:val="22"/>
        </w:rPr>
        <w:t>Atentamente,</w:t>
      </w:r>
    </w:p>
    <w:p w:rsidR="004D5596" w:rsidRPr="009F1186" w:rsidRDefault="004D5596" w:rsidP="004D5596">
      <w:pPr>
        <w:pStyle w:val="Default"/>
        <w:rPr>
          <w:sz w:val="22"/>
          <w:szCs w:val="22"/>
        </w:rPr>
      </w:pPr>
    </w:p>
    <w:p w:rsidR="004D5596" w:rsidRPr="009F1186" w:rsidRDefault="004D5596" w:rsidP="004D5596">
      <w:pPr>
        <w:pStyle w:val="Default"/>
        <w:rPr>
          <w:sz w:val="22"/>
          <w:szCs w:val="22"/>
        </w:rPr>
      </w:pPr>
    </w:p>
    <w:p w:rsidR="004D5596" w:rsidRPr="009F1186" w:rsidRDefault="004D5596" w:rsidP="004D5596">
      <w:pPr>
        <w:pStyle w:val="Default"/>
        <w:rPr>
          <w:sz w:val="22"/>
          <w:szCs w:val="22"/>
        </w:rPr>
      </w:pPr>
    </w:p>
    <w:p w:rsidR="004D5596" w:rsidRPr="009F1186" w:rsidRDefault="004D5596" w:rsidP="004D5596">
      <w:pPr>
        <w:pStyle w:val="Default"/>
        <w:jc w:val="center"/>
        <w:rPr>
          <w:sz w:val="22"/>
          <w:szCs w:val="22"/>
        </w:rPr>
      </w:pPr>
    </w:p>
    <w:p w:rsidR="004D5596" w:rsidRPr="009F1186" w:rsidRDefault="004D5596" w:rsidP="004D5596">
      <w:pPr>
        <w:pStyle w:val="Default"/>
        <w:jc w:val="center"/>
        <w:rPr>
          <w:sz w:val="22"/>
          <w:szCs w:val="22"/>
        </w:rPr>
      </w:pPr>
      <w:r w:rsidRPr="009F1186">
        <w:rPr>
          <w:sz w:val="22"/>
          <w:szCs w:val="22"/>
        </w:rPr>
        <w:t>_______________________________________</w:t>
      </w:r>
    </w:p>
    <w:p w:rsidR="004D5596" w:rsidRPr="004832C8" w:rsidRDefault="004D5596" w:rsidP="004D5596">
      <w:pPr>
        <w:pStyle w:val="Default"/>
        <w:jc w:val="center"/>
        <w:rPr>
          <w:color w:val="FF0000"/>
          <w:sz w:val="22"/>
          <w:szCs w:val="22"/>
        </w:rPr>
      </w:pPr>
      <w:r w:rsidRPr="004832C8">
        <w:rPr>
          <w:color w:val="FF0000"/>
          <w:sz w:val="22"/>
          <w:szCs w:val="22"/>
        </w:rPr>
        <w:t>Firma</w:t>
      </w:r>
    </w:p>
    <w:p w:rsidR="004D5596" w:rsidRPr="004832C8" w:rsidRDefault="004D5596" w:rsidP="004D5596">
      <w:pPr>
        <w:pStyle w:val="Default"/>
        <w:jc w:val="center"/>
        <w:rPr>
          <w:color w:val="FF0000"/>
          <w:sz w:val="22"/>
          <w:szCs w:val="22"/>
        </w:rPr>
      </w:pPr>
      <w:r w:rsidRPr="004832C8">
        <w:rPr>
          <w:color w:val="FF0000"/>
          <w:sz w:val="22"/>
          <w:szCs w:val="22"/>
        </w:rPr>
        <w:t>Aclaración</w:t>
      </w:r>
    </w:p>
    <w:p w:rsidR="004D5596" w:rsidRPr="004832C8" w:rsidRDefault="004D5596" w:rsidP="004D5596">
      <w:pPr>
        <w:pStyle w:val="Default"/>
        <w:jc w:val="center"/>
        <w:rPr>
          <w:color w:val="FF0000"/>
          <w:sz w:val="22"/>
          <w:szCs w:val="22"/>
        </w:rPr>
      </w:pPr>
      <w:r w:rsidRPr="004832C8">
        <w:rPr>
          <w:color w:val="FF0000"/>
          <w:sz w:val="22"/>
          <w:szCs w:val="22"/>
        </w:rPr>
        <w:t>Nº de Cédula de Identidad</w:t>
      </w:r>
    </w:p>
    <w:p w:rsidR="004D5596" w:rsidRPr="004832C8" w:rsidRDefault="004D5596" w:rsidP="004D5596">
      <w:pPr>
        <w:pStyle w:val="Default"/>
        <w:jc w:val="center"/>
        <w:rPr>
          <w:color w:val="FF0000"/>
          <w:sz w:val="22"/>
          <w:szCs w:val="22"/>
        </w:rPr>
      </w:pPr>
      <w:r w:rsidRPr="004832C8">
        <w:rPr>
          <w:color w:val="FF0000"/>
          <w:sz w:val="22"/>
          <w:szCs w:val="22"/>
        </w:rPr>
        <w:t>Representante Legal</w:t>
      </w:r>
    </w:p>
    <w:p w:rsidR="004D5596" w:rsidRPr="004832C8" w:rsidRDefault="004D5596" w:rsidP="004D5596">
      <w:pPr>
        <w:pStyle w:val="Default"/>
        <w:jc w:val="center"/>
        <w:rPr>
          <w:color w:val="FF0000"/>
          <w:sz w:val="22"/>
          <w:szCs w:val="22"/>
        </w:rPr>
      </w:pPr>
      <w:r w:rsidRPr="004832C8">
        <w:rPr>
          <w:color w:val="FF0000"/>
          <w:sz w:val="22"/>
          <w:szCs w:val="22"/>
        </w:rPr>
        <w:t>[Nombre de la Empresa]</w:t>
      </w:r>
    </w:p>
    <w:p w:rsidR="002250C6" w:rsidRPr="004D5596" w:rsidRDefault="002250C6" w:rsidP="004D5596">
      <w:bookmarkStart w:id="0" w:name="_GoBack"/>
      <w:bookmarkEnd w:id="0"/>
    </w:p>
    <w:sectPr w:rsidR="002250C6" w:rsidRPr="004D5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6"/>
    <w:rsid w:val="002250C6"/>
    <w:rsid w:val="004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96"/>
    <w:pPr>
      <w:spacing w:after="160" w:line="259" w:lineRule="auto"/>
    </w:pPr>
    <w:rPr>
      <w:kern w:val="2"/>
      <w:lang w:val="es-PY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5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Y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96"/>
    <w:pPr>
      <w:spacing w:after="160" w:line="259" w:lineRule="auto"/>
    </w:pPr>
    <w:rPr>
      <w:kern w:val="2"/>
      <w:lang w:val="es-PY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5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Lacarrubba</dc:creator>
  <cp:lastModifiedBy>Antonella Lacarrubba</cp:lastModifiedBy>
  <cp:revision>1</cp:revision>
  <dcterms:created xsi:type="dcterms:W3CDTF">2024-09-03T19:59:00Z</dcterms:created>
  <dcterms:modified xsi:type="dcterms:W3CDTF">2024-09-03T20:05:00Z</dcterms:modified>
</cp:coreProperties>
</file>