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7"/>
        <w:gridCol w:w="7953"/>
        <w:gridCol w:w="5413"/>
      </w:tblGrid>
      <w:tr w:rsidR="007420BE" w:rsidRPr="00F74357" w14:paraId="4B6CBEF0" w14:textId="77777777" w:rsidTr="00300689">
        <w:trPr>
          <w:trHeight w:val="39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14:paraId="4AE1970E" w14:textId="77777777" w:rsidR="00742D72" w:rsidRPr="00F74357" w:rsidRDefault="007420BE" w:rsidP="00300689">
            <w:pPr>
              <w:rPr>
                <w:rFonts w:ascii="Gotham" w:hAnsi="Gotham" w:cs="Segoe UI"/>
                <w:b/>
                <w:iCs/>
                <w:color w:val="FFFFFF" w:themeColor="background1"/>
                <w:sz w:val="20"/>
                <w:szCs w:val="20"/>
                <w:lang w:val="es-MX"/>
              </w:rPr>
            </w:pPr>
            <w:r w:rsidRPr="00F74357">
              <w:rPr>
                <w:rFonts w:ascii="Gotham" w:hAnsi="Gotham" w:cs="Segoe UI"/>
                <w:b/>
                <w:bCs/>
                <w:color w:val="FFFFFF" w:themeColor="background1"/>
                <w:sz w:val="20"/>
                <w:szCs w:val="20"/>
              </w:rPr>
              <w:t>INFORMACIÓN GENERAL</w:t>
            </w:r>
          </w:p>
        </w:tc>
      </w:tr>
      <w:tr w:rsidR="00CF7536" w:rsidRPr="00F74357" w14:paraId="397A8664" w14:textId="77777777" w:rsidTr="00300689">
        <w:trPr>
          <w:trHeight w:val="397"/>
        </w:trPr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E8A3" w14:textId="77777777" w:rsidR="00CF7536" w:rsidRPr="00F74357" w:rsidRDefault="00C60BF2" w:rsidP="00300689">
            <w:pPr>
              <w:pStyle w:val="formtext"/>
              <w:rPr>
                <w:rFonts w:ascii="Gotham" w:hAnsi="Gotham" w:cs="Segoe UI"/>
                <w:i w:val="0"/>
                <w:sz w:val="20"/>
                <w:lang w:val="es-ES"/>
              </w:rPr>
            </w:pPr>
            <w:r w:rsidRPr="00F74357">
              <w:rPr>
                <w:rFonts w:ascii="Gotham" w:hAnsi="Gotham" w:cs="Segoe UI"/>
                <w:i w:val="0"/>
                <w:sz w:val="20"/>
                <w:lang w:val="es-ES"/>
              </w:rPr>
              <w:t>Institución Beneficiaria</w:t>
            </w:r>
          </w:p>
        </w:tc>
        <w:tc>
          <w:tcPr>
            <w:tcW w:w="2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7AD4" w14:textId="77777777" w:rsidR="00CF7536" w:rsidRPr="00F74357" w:rsidRDefault="00CF7536" w:rsidP="00300689">
            <w:pPr>
              <w:pStyle w:val="formtext"/>
              <w:rPr>
                <w:rFonts w:ascii="Gotham" w:hAnsi="Gotham" w:cs="Segoe UI"/>
                <w:b w:val="0"/>
                <w:i w:val="0"/>
                <w:sz w:val="20"/>
                <w:lang w:val="es-ES"/>
              </w:rPr>
            </w:pP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C0AE" w14:textId="77777777" w:rsidR="00CF7536" w:rsidRPr="00F74357" w:rsidRDefault="00C60BF2" w:rsidP="00300689">
            <w:pPr>
              <w:pStyle w:val="formtext"/>
              <w:rPr>
                <w:rFonts w:ascii="Gotham" w:hAnsi="Gotham" w:cs="Segoe UI"/>
                <w:i w:val="0"/>
                <w:sz w:val="20"/>
                <w:lang w:val="es-ES"/>
              </w:rPr>
            </w:pPr>
            <w:r w:rsidRPr="00F74357">
              <w:rPr>
                <w:rFonts w:ascii="Gotham" w:hAnsi="Gotham" w:cs="Segoe UI"/>
                <w:i w:val="0"/>
                <w:sz w:val="20"/>
                <w:lang w:val="es-ES"/>
              </w:rPr>
              <w:t>Código de postulación</w:t>
            </w:r>
            <w:r w:rsidR="00355EDD" w:rsidRPr="00F74357">
              <w:rPr>
                <w:rFonts w:ascii="Gotham" w:hAnsi="Gotham" w:cs="Segoe UI"/>
                <w:i w:val="0"/>
                <w:sz w:val="20"/>
                <w:lang w:val="es-ES"/>
              </w:rPr>
              <w:t>:</w:t>
            </w:r>
            <w:r w:rsidR="00FB039F" w:rsidRPr="00F74357">
              <w:rPr>
                <w:rFonts w:ascii="Gotham" w:hAnsi="Gotham" w:cs="Segoe UI"/>
                <w:i w:val="0"/>
                <w:sz w:val="20"/>
                <w:lang w:val="es-ES"/>
              </w:rPr>
              <w:t xml:space="preserve"> </w:t>
            </w:r>
            <w:r w:rsidR="00FB039F" w:rsidRPr="00030427">
              <w:rPr>
                <w:rFonts w:ascii="Gotham" w:hAnsi="Gotham" w:cs="Segoe UI"/>
                <w:b w:val="0"/>
                <w:i w:val="0"/>
                <w:sz w:val="20"/>
                <w:highlight w:val="yellow"/>
                <w:lang w:val="es-ES"/>
              </w:rPr>
              <w:t>COFA0</w:t>
            </w:r>
            <w:r w:rsidR="00CE02D2" w:rsidRPr="00030427">
              <w:rPr>
                <w:rFonts w:ascii="Gotham" w:hAnsi="Gotham" w:cs="Segoe UI"/>
                <w:b w:val="0"/>
                <w:i w:val="0"/>
                <w:sz w:val="20"/>
                <w:highlight w:val="yellow"/>
                <w:lang w:val="es-ES"/>
              </w:rPr>
              <w:t>3</w:t>
            </w:r>
            <w:r w:rsidR="00FB039F" w:rsidRPr="00030427">
              <w:rPr>
                <w:rFonts w:ascii="Gotham" w:hAnsi="Gotham" w:cs="Segoe UI"/>
                <w:b w:val="0"/>
                <w:i w:val="0"/>
                <w:sz w:val="20"/>
                <w:highlight w:val="yellow"/>
                <w:lang w:val="es-ES"/>
              </w:rPr>
              <w:t>-</w:t>
            </w:r>
            <w:r w:rsidR="00030427" w:rsidRPr="00030427">
              <w:rPr>
                <w:rFonts w:ascii="Gotham" w:hAnsi="Gotham" w:cs="Segoe UI"/>
                <w:b w:val="0"/>
                <w:i w:val="0"/>
                <w:sz w:val="20"/>
                <w:highlight w:val="yellow"/>
                <w:lang w:val="es-ES"/>
              </w:rPr>
              <w:t>XX</w:t>
            </w:r>
          </w:p>
        </w:tc>
      </w:tr>
      <w:tr w:rsidR="00AF2546" w:rsidRPr="00F74357" w14:paraId="7DE8A4BA" w14:textId="77777777" w:rsidTr="00300689">
        <w:trPr>
          <w:trHeight w:val="397"/>
        </w:trPr>
        <w:tc>
          <w:tcPr>
            <w:tcW w:w="1212" w:type="pct"/>
            <w:vAlign w:val="center"/>
          </w:tcPr>
          <w:p w14:paraId="2C826E7F" w14:textId="77777777" w:rsidR="00AF2546" w:rsidRPr="00F74357" w:rsidRDefault="00C60BF2" w:rsidP="00300689">
            <w:pPr>
              <w:pStyle w:val="formtext"/>
              <w:rPr>
                <w:rFonts w:ascii="Gotham" w:hAnsi="Gotham" w:cs="Segoe UI"/>
                <w:i w:val="0"/>
                <w:sz w:val="20"/>
                <w:lang w:val="es-ES"/>
              </w:rPr>
            </w:pPr>
            <w:r w:rsidRPr="00F74357">
              <w:rPr>
                <w:rFonts w:ascii="Gotham" w:hAnsi="Gotham" w:cs="Segoe UI"/>
                <w:i w:val="0"/>
                <w:sz w:val="20"/>
                <w:lang w:val="es-ES"/>
              </w:rPr>
              <w:t>Nombre de la actividad</w:t>
            </w:r>
          </w:p>
        </w:tc>
        <w:tc>
          <w:tcPr>
            <w:tcW w:w="3788" w:type="pct"/>
            <w:gridSpan w:val="2"/>
            <w:vAlign w:val="center"/>
          </w:tcPr>
          <w:p w14:paraId="22D5C4B9" w14:textId="77777777" w:rsidR="00AF2546" w:rsidRPr="00F74357" w:rsidRDefault="00AF2546" w:rsidP="00300689">
            <w:pPr>
              <w:pStyle w:val="formtext"/>
              <w:rPr>
                <w:rFonts w:ascii="Gotham" w:hAnsi="Gotham" w:cs="Segoe UI"/>
                <w:b w:val="0"/>
                <w:i w:val="0"/>
                <w:sz w:val="20"/>
                <w:lang w:val="es-ES"/>
              </w:rPr>
            </w:pPr>
          </w:p>
        </w:tc>
      </w:tr>
      <w:tr w:rsidR="001C2129" w:rsidRPr="00F74357" w14:paraId="2F3D636E" w14:textId="77777777" w:rsidTr="00300689">
        <w:trPr>
          <w:trHeight w:val="656"/>
        </w:trPr>
        <w:tc>
          <w:tcPr>
            <w:tcW w:w="1212" w:type="pct"/>
            <w:vAlign w:val="center"/>
          </w:tcPr>
          <w:p w14:paraId="61046443" w14:textId="77777777" w:rsidR="001C2129" w:rsidRPr="00F74357" w:rsidRDefault="00742D72" w:rsidP="00300689">
            <w:pPr>
              <w:pStyle w:val="formtext"/>
              <w:rPr>
                <w:rFonts w:ascii="Gotham" w:hAnsi="Gotham" w:cs="Segoe UI"/>
                <w:i w:val="0"/>
                <w:sz w:val="20"/>
                <w:lang w:val="es-ES"/>
              </w:rPr>
            </w:pPr>
            <w:r w:rsidRPr="00F74357">
              <w:rPr>
                <w:rFonts w:ascii="Gotham" w:hAnsi="Gotham" w:cs="Segoe UI"/>
                <w:i w:val="0"/>
                <w:sz w:val="20"/>
                <w:lang w:val="es-ES"/>
              </w:rPr>
              <w:t>Modalidad</w:t>
            </w:r>
            <w:r w:rsidR="00A53CDF" w:rsidRPr="00A53CDF">
              <w:rPr>
                <w:rFonts w:ascii="Gotham" w:hAnsi="Gotham" w:cs="Segoe UI"/>
                <w:b w:val="0"/>
                <w:i w:val="0"/>
                <w:sz w:val="20"/>
                <w:lang w:val="es-ES"/>
              </w:rPr>
              <w:t xml:space="preserve"> (seleccione solo una opción)</w:t>
            </w:r>
          </w:p>
        </w:tc>
        <w:tc>
          <w:tcPr>
            <w:tcW w:w="2254" w:type="pct"/>
            <w:vAlign w:val="center"/>
          </w:tcPr>
          <w:p w14:paraId="00873F60" w14:textId="77777777" w:rsidR="001E2B10" w:rsidRPr="00F74357" w:rsidRDefault="001E2B10" w:rsidP="00300689">
            <w:pPr>
              <w:pStyle w:val="formtext"/>
              <w:ind w:left="-27"/>
              <w:rPr>
                <w:rFonts w:ascii="Gotham" w:hAnsi="Gotham" w:cs="Segoe UI"/>
                <w:b w:val="0"/>
                <w:i w:val="0"/>
                <w:sz w:val="20"/>
                <w:lang w:val="es-ES"/>
              </w:rPr>
            </w:pPr>
            <w:r w:rsidRPr="00F74357">
              <w:rPr>
                <w:rFonts w:ascii="Gotham" w:hAnsi="Gotham" w:cs="Segoe UI"/>
                <w:b w:val="0"/>
                <w:i w:val="0"/>
                <w:sz w:val="20"/>
                <w:lang w:val="es-ES"/>
              </w:rPr>
              <w:t>(A) Participación en actividad CyT</w:t>
            </w:r>
          </w:p>
          <w:p w14:paraId="5F9701F7" w14:textId="77777777" w:rsidR="00DA044A" w:rsidRPr="00F74357" w:rsidRDefault="00C71261" w:rsidP="00300689">
            <w:pPr>
              <w:pStyle w:val="formtext"/>
              <w:ind w:left="-27"/>
              <w:rPr>
                <w:rFonts w:ascii="Gotham" w:hAnsi="Gotham" w:cs="Segoe UI"/>
                <w:i w:val="0"/>
                <w:sz w:val="20"/>
                <w:lang w:val="es-ES"/>
              </w:rPr>
            </w:pPr>
            <w:r w:rsidRPr="00F74357">
              <w:rPr>
                <w:rFonts w:ascii="Gotham" w:hAnsi="Gotham" w:cs="Segoe UI"/>
                <w:b w:val="0"/>
                <w:i w:val="0"/>
                <w:sz w:val="20"/>
                <w:lang w:val="es-ES"/>
              </w:rPr>
              <w:t xml:space="preserve">(B) </w:t>
            </w:r>
            <w:r w:rsidR="00DA044A" w:rsidRPr="00F74357">
              <w:rPr>
                <w:rFonts w:ascii="Gotham" w:hAnsi="Gotham" w:cs="Segoe UI"/>
                <w:b w:val="0"/>
                <w:i w:val="0"/>
                <w:sz w:val="20"/>
                <w:lang w:val="es-ES"/>
              </w:rPr>
              <w:t>Organización de actividad CyT</w:t>
            </w:r>
          </w:p>
        </w:tc>
        <w:tc>
          <w:tcPr>
            <w:tcW w:w="1534" w:type="pct"/>
            <w:vAlign w:val="center"/>
          </w:tcPr>
          <w:p w14:paraId="3F33547F" w14:textId="77777777" w:rsidR="001C2129" w:rsidRPr="00F74357" w:rsidRDefault="002743C7" w:rsidP="00300689">
            <w:pPr>
              <w:pStyle w:val="formtext"/>
              <w:rPr>
                <w:rFonts w:ascii="Gotham" w:hAnsi="Gotham" w:cs="Segoe UI"/>
                <w:i w:val="0"/>
                <w:sz w:val="20"/>
                <w:lang w:val="es-ES"/>
              </w:rPr>
            </w:pPr>
            <w:r w:rsidRPr="00030427">
              <w:rPr>
                <w:rFonts w:ascii="Gotham" w:hAnsi="Gotham" w:cs="Segoe UI"/>
                <w:i w:val="0"/>
                <w:sz w:val="20"/>
                <w:highlight w:val="yellow"/>
                <w:lang w:val="es-ES"/>
              </w:rPr>
              <w:t>Fecha:</w:t>
            </w:r>
            <w:r w:rsidR="00C71261" w:rsidRPr="00030427">
              <w:rPr>
                <w:rFonts w:ascii="Gotham" w:hAnsi="Gotham" w:cs="Segoe UI"/>
                <w:b w:val="0"/>
                <w:i w:val="0"/>
                <w:sz w:val="20"/>
                <w:highlight w:val="yellow"/>
                <w:lang w:val="es-ES"/>
              </w:rPr>
              <w:t xml:space="preserve">   /0</w:t>
            </w:r>
            <w:r w:rsidR="00CF4101" w:rsidRPr="00030427">
              <w:rPr>
                <w:rFonts w:ascii="Gotham" w:hAnsi="Gotham" w:cs="Segoe UI"/>
                <w:b w:val="0"/>
                <w:i w:val="0"/>
                <w:sz w:val="20"/>
                <w:highlight w:val="yellow"/>
                <w:lang w:val="es-ES"/>
              </w:rPr>
              <w:t>0</w:t>
            </w:r>
            <w:r w:rsidR="00FB039F" w:rsidRPr="00030427">
              <w:rPr>
                <w:rFonts w:ascii="Gotham" w:hAnsi="Gotham" w:cs="Segoe UI"/>
                <w:b w:val="0"/>
                <w:i w:val="0"/>
                <w:sz w:val="20"/>
                <w:highlight w:val="yellow"/>
                <w:lang w:val="es-ES"/>
              </w:rPr>
              <w:t>/202</w:t>
            </w:r>
            <w:r w:rsidR="00CE02D2" w:rsidRPr="00030427">
              <w:rPr>
                <w:rFonts w:ascii="Gotham" w:hAnsi="Gotham" w:cs="Segoe UI"/>
                <w:b w:val="0"/>
                <w:i w:val="0"/>
                <w:sz w:val="20"/>
                <w:highlight w:val="yellow"/>
                <w:lang w:val="es-ES"/>
              </w:rPr>
              <w:t>X</w:t>
            </w:r>
          </w:p>
        </w:tc>
      </w:tr>
    </w:tbl>
    <w:p w14:paraId="611C3DE3" w14:textId="77777777" w:rsidR="0091141A" w:rsidRPr="00F74357" w:rsidRDefault="0091141A" w:rsidP="002F7A5B">
      <w:pPr>
        <w:pStyle w:val="Ttulo1"/>
        <w:rPr>
          <w:sz w:val="20"/>
          <w:szCs w:val="20"/>
        </w:rPr>
      </w:pPr>
      <w:bookmarkStart w:id="0" w:name="_Toc196888236"/>
      <w:bookmarkStart w:id="1" w:name="_Toc196888240"/>
    </w:p>
    <w:bookmarkEnd w:id="0"/>
    <w:bookmarkEnd w:id="1"/>
    <w:p w14:paraId="137F1FE2" w14:textId="77777777" w:rsidR="004B67B9" w:rsidRPr="00F74357" w:rsidRDefault="00362A34" w:rsidP="007E57BF">
      <w:pPr>
        <w:spacing w:before="120"/>
        <w:jc w:val="both"/>
        <w:rPr>
          <w:rFonts w:ascii="Gotham" w:hAnsi="Gotham" w:cs="Segoe UI"/>
          <w:iCs/>
          <w:color w:val="000000"/>
          <w:sz w:val="20"/>
          <w:szCs w:val="20"/>
          <w:lang w:val="es-MX"/>
        </w:rPr>
      </w:pPr>
      <w:r w:rsidRPr="00F74357">
        <w:rPr>
          <w:rFonts w:ascii="Gotham" w:hAnsi="Gotham" w:cs="Segoe UI"/>
          <w:iCs/>
          <w:color w:val="000000"/>
          <w:sz w:val="20"/>
          <w:szCs w:val="20"/>
          <w:lang w:val="es-MX"/>
        </w:rPr>
        <w:t xml:space="preserve">El cuadro siguiente corresponde a </w:t>
      </w:r>
      <w:r w:rsidR="00C60BF2" w:rsidRPr="00F74357">
        <w:rPr>
          <w:rFonts w:ascii="Gotham" w:hAnsi="Gotham" w:cs="Segoe UI"/>
          <w:iCs/>
          <w:color w:val="000000"/>
          <w:sz w:val="20"/>
          <w:szCs w:val="20"/>
          <w:lang w:val="es-MX"/>
        </w:rPr>
        <w:t>la</w:t>
      </w:r>
      <w:r w:rsidRPr="00F74357">
        <w:rPr>
          <w:rFonts w:ascii="Gotham" w:hAnsi="Gotham" w:cs="Segoe UI"/>
          <w:iCs/>
          <w:color w:val="000000"/>
          <w:sz w:val="20"/>
          <w:szCs w:val="20"/>
          <w:lang w:val="es-MX"/>
        </w:rPr>
        <w:t xml:space="preserve"> matriz de responsabilidades que indica el compromiso de cada involucrado</w:t>
      </w:r>
      <w:r w:rsidR="00E153CE" w:rsidRPr="00F74357">
        <w:rPr>
          <w:rFonts w:ascii="Gotham" w:hAnsi="Gotham" w:cs="Segoe UI"/>
          <w:iCs/>
          <w:color w:val="000000"/>
          <w:sz w:val="20"/>
          <w:szCs w:val="20"/>
          <w:lang w:val="es-MX"/>
        </w:rPr>
        <w:t xml:space="preserve"> en la actividad,</w:t>
      </w:r>
      <w:r w:rsidRPr="00F74357">
        <w:rPr>
          <w:rFonts w:ascii="Gotham" w:hAnsi="Gotham" w:cs="Segoe UI"/>
          <w:iCs/>
          <w:color w:val="000000"/>
          <w:sz w:val="20"/>
          <w:szCs w:val="20"/>
          <w:lang w:val="es-MX"/>
        </w:rPr>
        <w:t xml:space="preserve"> </w:t>
      </w:r>
      <w:r w:rsidR="003822DC" w:rsidRPr="00F74357">
        <w:rPr>
          <w:rFonts w:ascii="Gotham" w:hAnsi="Gotham" w:cs="Segoe UI"/>
          <w:iCs/>
          <w:color w:val="000000"/>
          <w:sz w:val="20"/>
          <w:szCs w:val="20"/>
          <w:lang w:val="es-MX"/>
        </w:rPr>
        <w:t xml:space="preserve">los cuales deberán </w:t>
      </w:r>
      <w:r w:rsidRPr="00F74357">
        <w:rPr>
          <w:rFonts w:ascii="Gotham" w:hAnsi="Gotham" w:cs="Segoe UI"/>
          <w:iCs/>
          <w:color w:val="000000"/>
          <w:sz w:val="20"/>
          <w:szCs w:val="20"/>
          <w:lang w:val="es-MX"/>
        </w:rPr>
        <w:t>responder como interlocutor</w:t>
      </w:r>
      <w:r w:rsidR="003822DC" w:rsidRPr="00F74357">
        <w:rPr>
          <w:rFonts w:ascii="Gotham" w:hAnsi="Gotham" w:cs="Segoe UI"/>
          <w:iCs/>
          <w:color w:val="000000"/>
          <w:sz w:val="20"/>
          <w:szCs w:val="20"/>
          <w:lang w:val="es-MX"/>
        </w:rPr>
        <w:t>es</w:t>
      </w:r>
      <w:r w:rsidRPr="00F74357">
        <w:rPr>
          <w:rFonts w:ascii="Gotham" w:hAnsi="Gotham" w:cs="Segoe UI"/>
          <w:iCs/>
          <w:color w:val="000000"/>
          <w:sz w:val="20"/>
          <w:szCs w:val="20"/>
          <w:lang w:val="es-MX"/>
        </w:rPr>
        <w:t xml:space="preserve"> en forma adecuada y oportun</w:t>
      </w:r>
      <w:r w:rsidR="0075158E" w:rsidRPr="00F74357">
        <w:rPr>
          <w:rFonts w:ascii="Gotham" w:hAnsi="Gotham" w:cs="Segoe UI"/>
          <w:iCs/>
          <w:color w:val="000000"/>
          <w:sz w:val="20"/>
          <w:szCs w:val="20"/>
          <w:lang w:val="es-MX"/>
        </w:rPr>
        <w:t xml:space="preserve">a </w:t>
      </w:r>
      <w:r w:rsidR="003822DC" w:rsidRPr="00F74357">
        <w:rPr>
          <w:rFonts w:ascii="Gotham" w:hAnsi="Gotham" w:cs="Segoe UI"/>
          <w:iCs/>
          <w:color w:val="000000"/>
          <w:sz w:val="20"/>
          <w:szCs w:val="20"/>
          <w:lang w:val="es-MX"/>
        </w:rPr>
        <w:t>según solicite la institución financiadora</w:t>
      </w:r>
      <w:r w:rsidR="0075158E" w:rsidRPr="00F74357">
        <w:rPr>
          <w:rFonts w:ascii="Gotham" w:hAnsi="Gotham" w:cs="Segoe UI"/>
          <w:iCs/>
          <w:color w:val="000000"/>
          <w:sz w:val="20"/>
          <w:szCs w:val="20"/>
          <w:lang w:val="es-MX"/>
        </w:rPr>
        <w:t>.</w:t>
      </w:r>
    </w:p>
    <w:p w14:paraId="0EF6E298" w14:textId="77777777" w:rsidR="007E57BF" w:rsidRPr="00F74357" w:rsidRDefault="007E57BF" w:rsidP="007E57BF">
      <w:pPr>
        <w:spacing w:before="120"/>
        <w:jc w:val="both"/>
        <w:rPr>
          <w:rFonts w:ascii="Gotham" w:hAnsi="Gotham" w:cs="Segoe UI"/>
          <w:i/>
          <w:iCs/>
          <w:color w:val="000000"/>
          <w:sz w:val="20"/>
          <w:szCs w:val="20"/>
          <w:lang w:val="es-MX"/>
        </w:rPr>
      </w:pPr>
    </w:p>
    <w:tbl>
      <w:tblPr>
        <w:tblW w:w="17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9"/>
        <w:gridCol w:w="2746"/>
        <w:gridCol w:w="4961"/>
        <w:gridCol w:w="3118"/>
        <w:gridCol w:w="2127"/>
        <w:gridCol w:w="3118"/>
      </w:tblGrid>
      <w:tr w:rsidR="00F74357" w:rsidRPr="00F74357" w14:paraId="123C9A2B" w14:textId="77777777" w:rsidTr="00F74357">
        <w:trPr>
          <w:trHeight w:val="336"/>
          <w:tblHeader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305F8B41" w14:textId="77777777" w:rsidR="00C71261" w:rsidRPr="00F74357" w:rsidRDefault="00C71261" w:rsidP="00F74357">
            <w:pPr>
              <w:jc w:val="center"/>
              <w:rPr>
                <w:rFonts w:ascii="Gotham" w:hAnsi="Gotham" w:cs="Segoe UI"/>
                <w:b/>
                <w:bCs/>
                <w:color w:val="000000"/>
                <w:sz w:val="18"/>
                <w:szCs w:val="20"/>
              </w:rPr>
            </w:pPr>
            <w:r w:rsidRPr="00F74357">
              <w:rPr>
                <w:rFonts w:ascii="Gotham" w:hAnsi="Gotham" w:cs="Segoe UI"/>
                <w:b/>
                <w:bCs/>
                <w:color w:val="000000"/>
                <w:sz w:val="18"/>
                <w:szCs w:val="20"/>
              </w:rPr>
              <w:t>Cargo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5C6E12A1" w14:textId="77777777" w:rsidR="00C71261" w:rsidRPr="00F74357" w:rsidRDefault="00C71261" w:rsidP="00F74357">
            <w:pPr>
              <w:jc w:val="center"/>
              <w:rPr>
                <w:rFonts w:ascii="Gotham" w:hAnsi="Gotham" w:cs="Segoe UI"/>
                <w:b/>
                <w:bCs/>
                <w:color w:val="000000"/>
                <w:sz w:val="18"/>
                <w:szCs w:val="20"/>
              </w:rPr>
            </w:pPr>
            <w:r w:rsidRPr="00F74357">
              <w:rPr>
                <w:rFonts w:ascii="Gotham" w:hAnsi="Gotham" w:cs="Segoe UI"/>
                <w:b/>
                <w:bCs/>
                <w:color w:val="000000"/>
                <w:sz w:val="18"/>
                <w:szCs w:val="20"/>
              </w:rPr>
              <w:t>Nombre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05CD9869" w14:textId="77777777" w:rsidR="00C71261" w:rsidRPr="00F74357" w:rsidRDefault="00C71261" w:rsidP="00F74357">
            <w:pPr>
              <w:ind w:left="24" w:right="170"/>
              <w:jc w:val="center"/>
              <w:rPr>
                <w:rFonts w:ascii="Gotham" w:hAnsi="Gotham" w:cs="Segoe UI"/>
                <w:b/>
                <w:bCs/>
                <w:color w:val="000000"/>
                <w:sz w:val="18"/>
                <w:szCs w:val="20"/>
              </w:rPr>
            </w:pPr>
            <w:r w:rsidRPr="00F74357">
              <w:rPr>
                <w:rFonts w:ascii="Gotham" w:hAnsi="Gotham" w:cs="Segoe UI"/>
                <w:b/>
                <w:bCs/>
                <w:color w:val="000000"/>
                <w:sz w:val="18"/>
                <w:szCs w:val="20"/>
              </w:rPr>
              <w:t>Rol - Responsabilidad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3B5CB987" w14:textId="77777777" w:rsidR="00C71261" w:rsidRPr="00F74357" w:rsidRDefault="00C71261" w:rsidP="00F74357">
            <w:pPr>
              <w:jc w:val="center"/>
              <w:rPr>
                <w:rFonts w:ascii="Gotham" w:hAnsi="Gotham" w:cs="Segoe UI"/>
                <w:b/>
                <w:bCs/>
                <w:color w:val="000000"/>
                <w:sz w:val="18"/>
                <w:szCs w:val="20"/>
              </w:rPr>
            </w:pPr>
            <w:r w:rsidRPr="00F74357">
              <w:rPr>
                <w:rFonts w:ascii="Gotham" w:hAnsi="Gotham" w:cs="Segoe UI"/>
                <w:b/>
                <w:bCs/>
                <w:color w:val="000000"/>
                <w:sz w:val="18"/>
                <w:szCs w:val="20"/>
              </w:rPr>
              <w:t>E-mail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6F465186" w14:textId="77777777" w:rsidR="00C71261" w:rsidRPr="00F74357" w:rsidRDefault="00C71261" w:rsidP="00F74357">
            <w:pPr>
              <w:jc w:val="center"/>
              <w:rPr>
                <w:rFonts w:ascii="Gotham" w:hAnsi="Gotham" w:cs="Segoe UI"/>
                <w:b/>
                <w:bCs/>
                <w:color w:val="000000"/>
                <w:sz w:val="18"/>
                <w:szCs w:val="20"/>
              </w:rPr>
            </w:pPr>
            <w:r w:rsidRPr="00F74357">
              <w:rPr>
                <w:rFonts w:ascii="Gotham" w:hAnsi="Gotham" w:cs="Segoe UI"/>
                <w:b/>
                <w:bCs/>
                <w:color w:val="000000"/>
                <w:sz w:val="18"/>
                <w:szCs w:val="20"/>
              </w:rPr>
              <w:t>Teléfono móvil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77B26794" w14:textId="77777777" w:rsidR="00C71261" w:rsidRPr="00F74357" w:rsidRDefault="00C71261" w:rsidP="00F74357">
            <w:pPr>
              <w:jc w:val="center"/>
              <w:rPr>
                <w:rFonts w:ascii="Gotham" w:hAnsi="Gotham" w:cs="Segoe UI"/>
                <w:b/>
                <w:bCs/>
                <w:color w:val="000000"/>
                <w:sz w:val="18"/>
                <w:szCs w:val="20"/>
              </w:rPr>
            </w:pPr>
            <w:r w:rsidRPr="00F74357">
              <w:rPr>
                <w:rFonts w:ascii="Gotham" w:hAnsi="Gotham" w:cs="Segoe UI"/>
                <w:b/>
                <w:bCs/>
                <w:color w:val="000000"/>
                <w:sz w:val="18"/>
                <w:szCs w:val="20"/>
              </w:rPr>
              <w:t>Firma</w:t>
            </w:r>
          </w:p>
        </w:tc>
      </w:tr>
      <w:tr w:rsidR="001334C1" w:rsidRPr="00F74357" w14:paraId="0E4E4216" w14:textId="77777777" w:rsidTr="00F74357">
        <w:trPr>
          <w:trHeight w:val="2417"/>
        </w:trPr>
        <w:tc>
          <w:tcPr>
            <w:tcW w:w="1649" w:type="dxa"/>
            <w:vAlign w:val="center"/>
          </w:tcPr>
          <w:p w14:paraId="39F331C6" w14:textId="77777777" w:rsidR="00C71261" w:rsidRPr="00F74357" w:rsidRDefault="00C71261" w:rsidP="00F74357">
            <w:pPr>
              <w:pStyle w:val="tableheading"/>
              <w:spacing w:before="0"/>
              <w:jc w:val="center"/>
              <w:rPr>
                <w:rFonts w:ascii="Gotham" w:hAnsi="Gotham" w:cs="Segoe UI"/>
                <w:b/>
                <w:bCs/>
                <w:i w:val="0"/>
                <w:color w:val="000000"/>
                <w:lang w:val="es-ES"/>
              </w:rPr>
            </w:pPr>
            <w:r w:rsidRPr="00F74357">
              <w:rPr>
                <w:rFonts w:ascii="Gotham" w:hAnsi="Gotham" w:cs="Segoe UI"/>
                <w:b/>
                <w:bCs/>
                <w:i w:val="0"/>
                <w:color w:val="000000"/>
                <w:lang w:val="es-ES"/>
              </w:rPr>
              <w:t>Representante Legal</w:t>
            </w:r>
          </w:p>
        </w:tc>
        <w:tc>
          <w:tcPr>
            <w:tcW w:w="2746" w:type="dxa"/>
            <w:vAlign w:val="center"/>
          </w:tcPr>
          <w:p w14:paraId="41C93DB7" w14:textId="77777777" w:rsidR="00C71261" w:rsidRPr="00F74357" w:rsidRDefault="00C71261" w:rsidP="00F74357">
            <w:pPr>
              <w:pStyle w:val="Fecha"/>
              <w:rPr>
                <w:rFonts w:ascii="Gotham" w:hAnsi="Gotham" w:cs="Segoe UI"/>
                <w:color w:val="000000"/>
                <w:sz w:val="18"/>
                <w:szCs w:val="20"/>
                <w:lang w:val="es-ES"/>
              </w:rPr>
            </w:pPr>
          </w:p>
        </w:tc>
        <w:tc>
          <w:tcPr>
            <w:tcW w:w="4961" w:type="dxa"/>
            <w:vAlign w:val="center"/>
          </w:tcPr>
          <w:p w14:paraId="60516594" w14:textId="77777777" w:rsidR="00487E9D" w:rsidRPr="00F74357" w:rsidRDefault="00F74357" w:rsidP="001334C1">
            <w:pPr>
              <w:spacing w:line="276" w:lineRule="auto"/>
              <w:ind w:left="24" w:right="170"/>
              <w:jc w:val="both"/>
              <w:rPr>
                <w:rFonts w:ascii="Gotham" w:hAnsi="Gotham" w:cs="Segoe UI"/>
                <w:color w:val="000000"/>
                <w:sz w:val="18"/>
                <w:szCs w:val="20"/>
              </w:rPr>
            </w:pPr>
            <w:r w:rsidRPr="00F74357">
              <w:rPr>
                <w:rFonts w:ascii="Gotham" w:eastAsia="Gotham" w:hAnsi="Gotham" w:cs="Gotham"/>
                <w:sz w:val="18"/>
                <w:szCs w:val="20"/>
              </w:rPr>
              <w:t>Es el responsable de la ejecución de la actividad CyT postulada, quien deberá suscribir el contrato con el CONACYT; además deberá firmar toda comunicación requerida formalmente. Esta atribución podrá ser delegada según lo estipule el estatuto y/o acto administrativo de la IB; la misma deberá ser comunicada formalmente al CONACYT a través del ROCTI, u otro mecanismo que se considere necesario.</w:t>
            </w:r>
          </w:p>
        </w:tc>
        <w:tc>
          <w:tcPr>
            <w:tcW w:w="3118" w:type="dxa"/>
            <w:vAlign w:val="center"/>
          </w:tcPr>
          <w:p w14:paraId="2DB2BF46" w14:textId="77777777" w:rsidR="00C71261" w:rsidRPr="00F74357" w:rsidRDefault="00C71261" w:rsidP="00F74357">
            <w:pPr>
              <w:jc w:val="center"/>
              <w:rPr>
                <w:rFonts w:ascii="Gotham" w:hAnsi="Gotham" w:cs="Segoe UI"/>
                <w:color w:val="000000"/>
                <w:sz w:val="18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D60B879" w14:textId="77777777" w:rsidR="00C71261" w:rsidRPr="00F74357" w:rsidRDefault="00C71261" w:rsidP="00F74357">
            <w:pPr>
              <w:jc w:val="center"/>
              <w:rPr>
                <w:rFonts w:ascii="Gotham" w:hAnsi="Gotham" w:cs="Segoe UI"/>
                <w:color w:val="000000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291BDD8" w14:textId="77777777" w:rsidR="00C71261" w:rsidRPr="00F74357" w:rsidRDefault="00C71261" w:rsidP="00F74357">
            <w:pPr>
              <w:jc w:val="center"/>
              <w:rPr>
                <w:rFonts w:ascii="Gotham" w:hAnsi="Gotham" w:cs="Segoe UI"/>
                <w:color w:val="000000"/>
                <w:sz w:val="18"/>
                <w:szCs w:val="20"/>
              </w:rPr>
            </w:pPr>
          </w:p>
          <w:p w14:paraId="6C2CD0AC" w14:textId="77777777" w:rsidR="00C71261" w:rsidRPr="00F74357" w:rsidRDefault="00C71261" w:rsidP="00F74357">
            <w:pPr>
              <w:jc w:val="center"/>
              <w:rPr>
                <w:rFonts w:ascii="Gotham" w:hAnsi="Gotham" w:cs="Segoe UI"/>
                <w:color w:val="000000"/>
                <w:sz w:val="18"/>
                <w:szCs w:val="20"/>
              </w:rPr>
            </w:pPr>
          </w:p>
        </w:tc>
      </w:tr>
      <w:tr w:rsidR="001334C1" w:rsidRPr="00F74357" w14:paraId="653E14ED" w14:textId="77777777" w:rsidTr="00F74357">
        <w:trPr>
          <w:trHeight w:val="366"/>
        </w:trPr>
        <w:tc>
          <w:tcPr>
            <w:tcW w:w="1649" w:type="dxa"/>
            <w:vAlign w:val="center"/>
          </w:tcPr>
          <w:p w14:paraId="6B49F32C" w14:textId="77777777" w:rsidR="00C71261" w:rsidRPr="00F74357" w:rsidRDefault="00C71261" w:rsidP="001334C1">
            <w:pPr>
              <w:pStyle w:val="tableheading"/>
              <w:spacing w:before="0"/>
              <w:jc w:val="center"/>
              <w:rPr>
                <w:rFonts w:ascii="Gotham" w:hAnsi="Gotham" w:cs="Segoe UI"/>
                <w:b/>
                <w:bCs/>
                <w:i w:val="0"/>
                <w:color w:val="000000"/>
                <w:lang w:val="es-ES"/>
              </w:rPr>
            </w:pPr>
            <w:r w:rsidRPr="00F74357">
              <w:rPr>
                <w:rFonts w:ascii="Gotham" w:hAnsi="Gotham" w:cs="Segoe UI"/>
                <w:b/>
                <w:bCs/>
                <w:i w:val="0"/>
                <w:color w:val="000000"/>
                <w:lang w:val="es-ES"/>
              </w:rPr>
              <w:t>Responsable Administrativo</w:t>
            </w:r>
            <w:r w:rsidR="001334C1">
              <w:rPr>
                <w:rFonts w:ascii="Gotham" w:hAnsi="Gotham" w:cs="Segoe UI"/>
                <w:b/>
                <w:bCs/>
                <w:i w:val="0"/>
                <w:color w:val="000000"/>
                <w:lang w:val="es-ES"/>
              </w:rPr>
              <w:t xml:space="preserve"> </w:t>
            </w:r>
            <w:r w:rsidRPr="00F74357">
              <w:rPr>
                <w:rFonts w:ascii="Gotham" w:hAnsi="Gotham" w:cs="Segoe UI"/>
                <w:b/>
                <w:bCs/>
                <w:i w:val="0"/>
                <w:color w:val="000000"/>
                <w:lang w:val="es-ES"/>
              </w:rPr>
              <w:t>Financiero</w:t>
            </w:r>
          </w:p>
        </w:tc>
        <w:tc>
          <w:tcPr>
            <w:tcW w:w="2746" w:type="dxa"/>
            <w:vAlign w:val="center"/>
          </w:tcPr>
          <w:p w14:paraId="0F02CD22" w14:textId="77777777" w:rsidR="00C71261" w:rsidRPr="00F74357" w:rsidRDefault="00C71261" w:rsidP="00F74357">
            <w:pPr>
              <w:pStyle w:val="Fecha"/>
              <w:rPr>
                <w:rFonts w:ascii="Gotham" w:hAnsi="Gotham" w:cs="Segoe UI"/>
                <w:color w:val="000000"/>
                <w:sz w:val="18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7984456C" w14:textId="77777777" w:rsidR="00F74357" w:rsidRPr="00F74357" w:rsidRDefault="00F74357" w:rsidP="001334C1">
            <w:pPr>
              <w:spacing w:line="276" w:lineRule="auto"/>
              <w:ind w:left="24" w:right="170"/>
              <w:jc w:val="both"/>
              <w:rPr>
                <w:rFonts w:ascii="Gotham" w:eastAsia="Gotham" w:hAnsi="Gotham" w:cs="Gotham"/>
                <w:sz w:val="18"/>
                <w:szCs w:val="20"/>
              </w:rPr>
            </w:pPr>
            <w:r w:rsidRPr="00F74357">
              <w:rPr>
                <w:rFonts w:ascii="Gotham" w:eastAsia="Gotham" w:hAnsi="Gotham" w:cs="Gotham"/>
                <w:sz w:val="18"/>
                <w:szCs w:val="20"/>
              </w:rPr>
              <w:t>Es el responsable de la gestión administrativa y financiera; deberá estar debidamente autorizado a través de acto administrativo o similar de la IB. Estará encargado de la administración de los recursos adjudicados a la actividad CyT, además de elaborar y firmar los informes financieros de rendición de cuentas, y deberá trabajar con el Coordinador de la Actividad a fin de unificar esfuerzos para el logro de los objetivos.</w:t>
            </w:r>
          </w:p>
          <w:p w14:paraId="626849A7" w14:textId="77777777" w:rsidR="00487E9D" w:rsidRPr="00F74357" w:rsidRDefault="00487E9D" w:rsidP="001334C1">
            <w:pPr>
              <w:spacing w:line="276" w:lineRule="auto"/>
              <w:ind w:left="24" w:right="170"/>
              <w:jc w:val="both"/>
              <w:rPr>
                <w:rFonts w:ascii="Gotham" w:hAnsi="Gotham" w:cs="Segoe UI"/>
                <w:color w:val="000000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5DE6A9A" w14:textId="77777777" w:rsidR="00C71261" w:rsidRPr="00F74357" w:rsidRDefault="00C71261" w:rsidP="00F74357">
            <w:pPr>
              <w:jc w:val="center"/>
              <w:rPr>
                <w:rFonts w:ascii="Gotham" w:hAnsi="Gotham" w:cs="Segoe UI"/>
                <w:color w:val="000000"/>
                <w:sz w:val="18"/>
                <w:szCs w:val="20"/>
                <w:lang w:val="es-PY"/>
              </w:rPr>
            </w:pPr>
          </w:p>
        </w:tc>
        <w:tc>
          <w:tcPr>
            <w:tcW w:w="2127" w:type="dxa"/>
            <w:vAlign w:val="center"/>
          </w:tcPr>
          <w:p w14:paraId="50AC751B" w14:textId="77777777" w:rsidR="00C71261" w:rsidRPr="00F74357" w:rsidRDefault="00C71261" w:rsidP="00F74357">
            <w:pPr>
              <w:jc w:val="center"/>
              <w:rPr>
                <w:rFonts w:ascii="Gotham" w:hAnsi="Gotham" w:cs="Segoe UI"/>
                <w:color w:val="000000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3155A83" w14:textId="77777777" w:rsidR="00C71261" w:rsidRPr="00F74357" w:rsidRDefault="00C71261" w:rsidP="00F74357">
            <w:pPr>
              <w:jc w:val="center"/>
              <w:rPr>
                <w:rFonts w:ascii="Gotham" w:hAnsi="Gotham" w:cs="Segoe UI"/>
                <w:color w:val="000000"/>
                <w:sz w:val="18"/>
                <w:szCs w:val="20"/>
              </w:rPr>
            </w:pPr>
          </w:p>
        </w:tc>
      </w:tr>
      <w:tr w:rsidR="001334C1" w:rsidRPr="00F74357" w14:paraId="1EAB33DB" w14:textId="77777777" w:rsidTr="00F74357">
        <w:trPr>
          <w:trHeight w:val="3507"/>
        </w:trPr>
        <w:tc>
          <w:tcPr>
            <w:tcW w:w="1649" w:type="dxa"/>
            <w:vAlign w:val="center"/>
          </w:tcPr>
          <w:p w14:paraId="19B5B0ED" w14:textId="77777777" w:rsidR="00C71261" w:rsidRPr="00F74357" w:rsidRDefault="00C71261" w:rsidP="00F74357">
            <w:pPr>
              <w:pStyle w:val="tableheading"/>
              <w:spacing w:before="0"/>
              <w:jc w:val="center"/>
              <w:rPr>
                <w:rFonts w:ascii="Gotham" w:hAnsi="Gotham" w:cs="Segoe UI"/>
                <w:b/>
                <w:bCs/>
                <w:i w:val="0"/>
                <w:color w:val="000000"/>
                <w:lang w:val="es-ES"/>
              </w:rPr>
            </w:pPr>
            <w:r w:rsidRPr="00F74357">
              <w:rPr>
                <w:rFonts w:ascii="Gotham" w:hAnsi="Gotham" w:cs="Segoe UI"/>
                <w:b/>
                <w:bCs/>
                <w:i w:val="0"/>
                <w:color w:val="000000"/>
                <w:lang w:val="es-ES"/>
              </w:rPr>
              <w:lastRenderedPageBreak/>
              <w:t>Coordinador/a de la actividad</w:t>
            </w:r>
          </w:p>
        </w:tc>
        <w:tc>
          <w:tcPr>
            <w:tcW w:w="2746" w:type="dxa"/>
            <w:vAlign w:val="center"/>
          </w:tcPr>
          <w:p w14:paraId="6A5142FF" w14:textId="77777777" w:rsidR="00C71261" w:rsidRPr="00F74357" w:rsidRDefault="00C71261" w:rsidP="00F74357">
            <w:pPr>
              <w:rPr>
                <w:rFonts w:ascii="Gotham" w:hAnsi="Gotham" w:cs="Segoe UI"/>
                <w:color w:val="000000"/>
                <w:sz w:val="18"/>
                <w:szCs w:val="20"/>
              </w:rPr>
            </w:pPr>
            <w:r w:rsidRPr="00F74357">
              <w:rPr>
                <w:rFonts w:ascii="Gotham" w:hAnsi="Gotham" w:cs="Segoe UI"/>
                <w:color w:val="222222"/>
                <w:sz w:val="18"/>
                <w:szCs w:val="20"/>
              </w:rPr>
              <w:br/>
            </w:r>
          </w:p>
        </w:tc>
        <w:tc>
          <w:tcPr>
            <w:tcW w:w="4961" w:type="dxa"/>
            <w:vAlign w:val="center"/>
          </w:tcPr>
          <w:p w14:paraId="4A8414BE" w14:textId="77777777" w:rsidR="00487E9D" w:rsidRPr="00F74357" w:rsidRDefault="00F74357" w:rsidP="001334C1">
            <w:pPr>
              <w:spacing w:line="276" w:lineRule="auto"/>
              <w:ind w:left="24" w:right="170"/>
              <w:jc w:val="both"/>
              <w:rPr>
                <w:rFonts w:ascii="Gotham" w:hAnsi="Gotham" w:cs="Segoe UI"/>
                <w:color w:val="000000"/>
                <w:sz w:val="18"/>
                <w:szCs w:val="20"/>
              </w:rPr>
            </w:pPr>
            <w:r w:rsidRPr="00F74357">
              <w:rPr>
                <w:rFonts w:ascii="Gotham" w:eastAsia="Gotham" w:hAnsi="Gotham" w:cs="Gotham"/>
                <w:sz w:val="18"/>
                <w:szCs w:val="20"/>
              </w:rPr>
              <w:t>Es el responsable de la gestión técnica de la actividad CyT. Es el nexo a través del cual se canalizará la comunicación operativa entre el CONACYT y la IB. El mismo deberá elaborar y firmar los informes técnicos, así como otros documentos relacionados a la actividad. Además, deberá participar necesariamente en todas las reuniones convocadas por el CONACYT. En caso de que éste no pueda asistir por motivos de fuerza mayor, deberá designar a un reemplazante que esté involucrado de manera directa en la gestión de la actividad. Del mismo modo, será el responsable de mantener informado al Representante Legal, así como a todos los representantes de la IB.</w:t>
            </w:r>
          </w:p>
        </w:tc>
        <w:tc>
          <w:tcPr>
            <w:tcW w:w="3118" w:type="dxa"/>
            <w:vAlign w:val="center"/>
          </w:tcPr>
          <w:p w14:paraId="481C8A46" w14:textId="77777777" w:rsidR="00C71261" w:rsidRPr="00F74357" w:rsidRDefault="00C71261" w:rsidP="00F74357">
            <w:pPr>
              <w:jc w:val="center"/>
              <w:rPr>
                <w:rFonts w:ascii="Gotham" w:hAnsi="Gotham" w:cs="Segoe UI"/>
                <w:color w:val="000000"/>
                <w:sz w:val="18"/>
                <w:szCs w:val="20"/>
                <w:lang w:val="es-PY"/>
              </w:rPr>
            </w:pPr>
          </w:p>
        </w:tc>
        <w:tc>
          <w:tcPr>
            <w:tcW w:w="2127" w:type="dxa"/>
            <w:vAlign w:val="center"/>
          </w:tcPr>
          <w:p w14:paraId="09F183B0" w14:textId="77777777" w:rsidR="00C71261" w:rsidRPr="00F74357" w:rsidRDefault="00C71261" w:rsidP="00F74357">
            <w:pPr>
              <w:jc w:val="center"/>
              <w:rPr>
                <w:rFonts w:ascii="Gotham" w:hAnsi="Gotham" w:cs="Segoe UI"/>
                <w:color w:val="000000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155ABC4" w14:textId="77777777" w:rsidR="00C71261" w:rsidRPr="00F74357" w:rsidRDefault="00C71261" w:rsidP="00F74357">
            <w:pPr>
              <w:jc w:val="center"/>
              <w:rPr>
                <w:rFonts w:ascii="Gotham" w:hAnsi="Gotham" w:cs="Segoe UI"/>
                <w:color w:val="000000"/>
                <w:sz w:val="18"/>
                <w:szCs w:val="20"/>
              </w:rPr>
            </w:pPr>
          </w:p>
        </w:tc>
      </w:tr>
      <w:tr w:rsidR="00F74357" w:rsidRPr="00F74357" w14:paraId="68168972" w14:textId="77777777" w:rsidTr="00F74357">
        <w:trPr>
          <w:trHeight w:val="1488"/>
        </w:trPr>
        <w:tc>
          <w:tcPr>
            <w:tcW w:w="1649" w:type="dxa"/>
            <w:vAlign w:val="center"/>
          </w:tcPr>
          <w:p w14:paraId="28F10E22" w14:textId="77777777" w:rsidR="00F74357" w:rsidRPr="00F74357" w:rsidRDefault="00F74357" w:rsidP="00F74357">
            <w:pPr>
              <w:pStyle w:val="tableheading"/>
              <w:spacing w:before="0"/>
              <w:jc w:val="center"/>
              <w:rPr>
                <w:rFonts w:ascii="Gotham" w:hAnsi="Gotham" w:cs="Segoe UI"/>
                <w:b/>
                <w:bCs/>
                <w:i w:val="0"/>
                <w:color w:val="000000"/>
                <w:lang w:val="es-ES"/>
              </w:rPr>
            </w:pPr>
            <w:r w:rsidRPr="00F74357">
              <w:rPr>
                <w:rFonts w:ascii="Gotham" w:hAnsi="Gotham" w:cs="Segoe UI"/>
                <w:b/>
                <w:bCs/>
                <w:i w:val="0"/>
                <w:color w:val="000000"/>
                <w:lang w:val="es-ES"/>
              </w:rPr>
              <w:t>Contador</w:t>
            </w:r>
          </w:p>
        </w:tc>
        <w:tc>
          <w:tcPr>
            <w:tcW w:w="2746" w:type="dxa"/>
            <w:vAlign w:val="center"/>
          </w:tcPr>
          <w:p w14:paraId="42B80352" w14:textId="77777777" w:rsidR="00F74357" w:rsidRPr="00F74357" w:rsidRDefault="00F74357" w:rsidP="00F74357">
            <w:pPr>
              <w:rPr>
                <w:rFonts w:ascii="Gotham" w:hAnsi="Gotham" w:cs="Segoe UI"/>
                <w:color w:val="222222"/>
                <w:sz w:val="18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286439E1" w14:textId="77777777" w:rsidR="00F74357" w:rsidRPr="00F74357" w:rsidRDefault="00F74357" w:rsidP="001334C1">
            <w:pPr>
              <w:spacing w:line="276" w:lineRule="auto"/>
              <w:ind w:left="24" w:right="170"/>
              <w:jc w:val="both"/>
              <w:rPr>
                <w:rFonts w:ascii="Gotham" w:eastAsia="Gotham" w:hAnsi="Gotham" w:cs="Gotham"/>
                <w:sz w:val="18"/>
                <w:szCs w:val="20"/>
              </w:rPr>
            </w:pPr>
            <w:r w:rsidRPr="00F74357">
              <w:rPr>
                <w:rFonts w:ascii="Gotham" w:eastAsia="Gotham" w:hAnsi="Gotham" w:cs="Gotham"/>
                <w:sz w:val="18"/>
                <w:szCs w:val="20"/>
              </w:rPr>
              <w:t>Es el encargado de los registros contables de las operaciones presupuestarias, financieras y patrimoniales; además es responsable de elaborar, confirmar la veracidad, y firmar los informes financieros de rendición de cuentas.</w:t>
            </w:r>
          </w:p>
        </w:tc>
        <w:tc>
          <w:tcPr>
            <w:tcW w:w="3118" w:type="dxa"/>
            <w:vAlign w:val="center"/>
          </w:tcPr>
          <w:p w14:paraId="280D4575" w14:textId="77777777" w:rsidR="00F74357" w:rsidRPr="00F74357" w:rsidRDefault="00F74357" w:rsidP="00F74357">
            <w:pPr>
              <w:jc w:val="center"/>
              <w:rPr>
                <w:rFonts w:ascii="Gotham" w:hAnsi="Gotham" w:cs="Segoe UI"/>
                <w:color w:val="000000"/>
                <w:sz w:val="18"/>
                <w:szCs w:val="20"/>
                <w:lang w:val="es-PY"/>
              </w:rPr>
            </w:pPr>
          </w:p>
        </w:tc>
        <w:tc>
          <w:tcPr>
            <w:tcW w:w="2127" w:type="dxa"/>
            <w:vAlign w:val="center"/>
          </w:tcPr>
          <w:p w14:paraId="202E4F61" w14:textId="77777777" w:rsidR="00F74357" w:rsidRPr="00F74357" w:rsidRDefault="00F74357" w:rsidP="00F74357">
            <w:pPr>
              <w:jc w:val="center"/>
              <w:rPr>
                <w:rFonts w:ascii="Gotham" w:hAnsi="Gotham" w:cs="Segoe UI"/>
                <w:color w:val="000000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BA806B8" w14:textId="77777777" w:rsidR="00F74357" w:rsidRPr="00F74357" w:rsidRDefault="00F74357" w:rsidP="00F74357">
            <w:pPr>
              <w:jc w:val="center"/>
              <w:rPr>
                <w:rFonts w:ascii="Gotham" w:hAnsi="Gotham" w:cs="Segoe UI"/>
                <w:color w:val="000000"/>
                <w:sz w:val="18"/>
                <w:szCs w:val="20"/>
              </w:rPr>
            </w:pPr>
          </w:p>
        </w:tc>
      </w:tr>
    </w:tbl>
    <w:p w14:paraId="43A3DAFE" w14:textId="77777777" w:rsidR="00F006D3" w:rsidRPr="00F74357" w:rsidRDefault="00F006D3">
      <w:pPr>
        <w:rPr>
          <w:rFonts w:ascii="Gotham" w:hAnsi="Gotham" w:cs="Segoe UI"/>
          <w:sz w:val="20"/>
          <w:szCs w:val="20"/>
        </w:rPr>
      </w:pPr>
    </w:p>
    <w:p w14:paraId="0015106E" w14:textId="77777777" w:rsidR="00E93A8A" w:rsidRPr="00F74357" w:rsidRDefault="00E93A8A">
      <w:pPr>
        <w:rPr>
          <w:rFonts w:ascii="Gotham" w:hAnsi="Gotham" w:cs="Segoe UI"/>
          <w:color w:val="000000"/>
          <w:sz w:val="20"/>
          <w:szCs w:val="20"/>
        </w:rPr>
      </w:pPr>
    </w:p>
    <w:p w14:paraId="4323EA62" w14:textId="77777777" w:rsidR="00A7538F" w:rsidRPr="00F74357" w:rsidRDefault="00A7538F" w:rsidP="00C53168">
      <w:pPr>
        <w:rPr>
          <w:rFonts w:ascii="Gotham" w:hAnsi="Gotham" w:cs="Segoe UI"/>
          <w:color w:val="000000"/>
          <w:sz w:val="20"/>
          <w:szCs w:val="20"/>
        </w:rPr>
      </w:pPr>
    </w:p>
    <w:sectPr w:rsidR="00A7538F" w:rsidRPr="00F74357" w:rsidSect="0055259E">
      <w:headerReference w:type="default" r:id="rId8"/>
      <w:footerReference w:type="default" r:id="rId9"/>
      <w:pgSz w:w="20160" w:h="12240" w:orient="landscape" w:code="5"/>
      <w:pgMar w:top="1888" w:right="1418" w:bottom="1418" w:left="1134" w:header="426" w:footer="4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A997" w14:textId="77777777" w:rsidR="00921AB5" w:rsidRPr="006622D2" w:rsidRDefault="00921AB5">
      <w:pPr>
        <w:rPr>
          <w:sz w:val="22"/>
          <w:szCs w:val="22"/>
        </w:rPr>
      </w:pPr>
      <w:r w:rsidRPr="006622D2">
        <w:rPr>
          <w:sz w:val="22"/>
          <w:szCs w:val="22"/>
        </w:rPr>
        <w:separator/>
      </w:r>
    </w:p>
  </w:endnote>
  <w:endnote w:type="continuationSeparator" w:id="0">
    <w:p w14:paraId="7619BA87" w14:textId="77777777" w:rsidR="00921AB5" w:rsidRPr="006622D2" w:rsidRDefault="00921AB5">
      <w:pPr>
        <w:rPr>
          <w:sz w:val="22"/>
          <w:szCs w:val="22"/>
        </w:rPr>
      </w:pPr>
      <w:r w:rsidRPr="006622D2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70942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A8FC98D" w14:textId="77777777" w:rsidR="007E57BF" w:rsidRPr="007E57BF" w:rsidRDefault="007E57BF">
        <w:pPr>
          <w:pStyle w:val="Piedepgina"/>
          <w:jc w:val="right"/>
          <w:rPr>
            <w:rFonts w:asciiTheme="minorHAnsi" w:hAnsiTheme="minorHAnsi" w:cstheme="minorHAnsi"/>
          </w:rPr>
        </w:pPr>
        <w:r w:rsidRPr="007E57BF">
          <w:rPr>
            <w:rFonts w:asciiTheme="minorHAnsi" w:hAnsiTheme="minorHAnsi" w:cstheme="minorHAnsi"/>
          </w:rPr>
          <w:fldChar w:fldCharType="begin"/>
        </w:r>
        <w:r w:rsidRPr="007E57BF">
          <w:rPr>
            <w:rFonts w:asciiTheme="minorHAnsi" w:hAnsiTheme="minorHAnsi" w:cstheme="minorHAnsi"/>
          </w:rPr>
          <w:instrText>PAGE   \* MERGEFORMAT</w:instrText>
        </w:r>
        <w:r w:rsidRPr="007E57BF">
          <w:rPr>
            <w:rFonts w:asciiTheme="minorHAnsi" w:hAnsiTheme="minorHAnsi" w:cstheme="minorHAnsi"/>
          </w:rPr>
          <w:fldChar w:fldCharType="separate"/>
        </w:r>
        <w:r w:rsidR="0055259E" w:rsidRPr="0055259E">
          <w:rPr>
            <w:rFonts w:asciiTheme="minorHAnsi" w:hAnsiTheme="minorHAnsi" w:cstheme="minorHAnsi"/>
            <w:noProof/>
            <w:lang w:val="es-ES"/>
          </w:rPr>
          <w:t>1</w:t>
        </w:r>
        <w:r w:rsidRPr="007E57BF">
          <w:rPr>
            <w:rFonts w:asciiTheme="minorHAnsi" w:hAnsiTheme="minorHAnsi" w:cstheme="minorHAnsi"/>
          </w:rPr>
          <w:fldChar w:fldCharType="end"/>
        </w:r>
      </w:p>
    </w:sdtContent>
  </w:sdt>
  <w:p w14:paraId="79342F6A" w14:textId="77777777" w:rsidR="00D93DE5" w:rsidRPr="00D93DE5" w:rsidRDefault="00D93DE5" w:rsidP="00D93DE5">
    <w:pPr>
      <w:pStyle w:val="Piedepgina"/>
      <w:jc w:val="right"/>
      <w:rPr>
        <w:lang w:val="es-P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3D801" w14:textId="77777777" w:rsidR="00921AB5" w:rsidRPr="006622D2" w:rsidRDefault="00921AB5">
      <w:pPr>
        <w:rPr>
          <w:sz w:val="22"/>
          <w:szCs w:val="22"/>
        </w:rPr>
      </w:pPr>
      <w:r w:rsidRPr="006622D2">
        <w:rPr>
          <w:sz w:val="22"/>
          <w:szCs w:val="22"/>
        </w:rPr>
        <w:separator/>
      </w:r>
    </w:p>
  </w:footnote>
  <w:footnote w:type="continuationSeparator" w:id="0">
    <w:p w14:paraId="1112597C" w14:textId="77777777" w:rsidR="00921AB5" w:rsidRPr="006622D2" w:rsidRDefault="00921AB5">
      <w:pPr>
        <w:rPr>
          <w:sz w:val="22"/>
          <w:szCs w:val="22"/>
        </w:rPr>
      </w:pPr>
      <w:r w:rsidRPr="006622D2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CA8D" w14:textId="77777777" w:rsidR="002F7A5B" w:rsidRPr="002F7A5B" w:rsidRDefault="002F7A5B" w:rsidP="002F7A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993" w:right="-1000"/>
      <w:jc w:val="center"/>
      <w:rPr>
        <w:rFonts w:ascii="Gotham" w:eastAsia="Gotham" w:hAnsi="Gotham" w:cs="Gotham"/>
        <w:i/>
        <w:sz w:val="19"/>
        <w:szCs w:val="19"/>
      </w:rPr>
    </w:pPr>
    <w:bookmarkStart w:id="2" w:name="page1"/>
    <w:bookmarkEnd w:id="2"/>
    <w:r w:rsidRPr="002F7A5B">
      <w:rPr>
        <w:rFonts w:ascii="Gotham" w:eastAsia="Gotham" w:hAnsi="Gotham" w:cs="Gotham"/>
        <w:i/>
        <w:noProof/>
        <w:sz w:val="19"/>
        <w:szCs w:val="19"/>
      </w:rPr>
      <w:drawing>
        <wp:inline distT="0" distB="0" distL="0" distR="0" wp14:anchorId="67593A56" wp14:editId="651FDC0B">
          <wp:extent cx="3409950" cy="409575"/>
          <wp:effectExtent l="0" t="0" r="0" b="0"/>
          <wp:docPr id="7" name="image6.pn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logo"/>
                  <pic:cNvPicPr preferRelativeResize="0"/>
                </pic:nvPicPr>
                <pic:blipFill>
                  <a:blip r:embed="rId1"/>
                  <a:srcRect t="8932" b="8945"/>
                  <a:stretch>
                    <a:fillRect/>
                  </a:stretch>
                </pic:blipFill>
                <pic:spPr>
                  <a:xfrm>
                    <a:off x="0" y="0"/>
                    <a:ext cx="3409950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2F7A5B">
      <w:rPr>
        <w:rFonts w:ascii="Gotham" w:eastAsia="Gotham" w:hAnsi="Gotham" w:cs="Gotham"/>
        <w:i/>
        <w:sz w:val="19"/>
        <w:szCs w:val="19"/>
      </w:rPr>
      <w:t xml:space="preserve">      </w:t>
    </w:r>
    <w:r w:rsidRPr="002F7A5B">
      <w:rPr>
        <w:rFonts w:ascii="Gotham" w:eastAsia="Gotham" w:hAnsi="Gotham" w:cs="Gotham"/>
        <w:i/>
        <w:noProof/>
        <w:sz w:val="19"/>
        <w:szCs w:val="19"/>
      </w:rPr>
      <w:drawing>
        <wp:inline distT="0" distB="0" distL="0" distR="0" wp14:anchorId="124973EE" wp14:editId="26F13473">
          <wp:extent cx="1791902" cy="496913"/>
          <wp:effectExtent l="0" t="0" r="0" b="0"/>
          <wp:docPr id="8" name="image4.png" descr="C:\Users\lgonzalez\AppData\Local\Microsoft\Windows\INetCache\Content.Word\LOGO_PROCIENCIA_sin_fon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lgonzalez\AppData\Local\Microsoft\Windows\INetCache\Content.Word\LOGO_PROCIENCIA_sin_fond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1902" cy="496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2F7A5B">
      <w:rPr>
        <w:rFonts w:ascii="Gotham" w:eastAsia="Gotham" w:hAnsi="Gotham" w:cs="Gotham"/>
        <w:i/>
        <w:sz w:val="19"/>
        <w:szCs w:val="19"/>
      </w:rPr>
      <w:t xml:space="preserve">        </w:t>
    </w:r>
    <w:r w:rsidRPr="002F7A5B">
      <w:rPr>
        <w:rFonts w:ascii="Gotham" w:eastAsia="Gotham" w:hAnsi="Gotham" w:cs="Gotham"/>
        <w:i/>
        <w:noProof/>
        <w:sz w:val="19"/>
        <w:szCs w:val="19"/>
      </w:rPr>
      <w:drawing>
        <wp:inline distT="0" distB="0" distL="0" distR="0" wp14:anchorId="0E75E218" wp14:editId="5B6F5CAD">
          <wp:extent cx="476250" cy="466725"/>
          <wp:effectExtent l="0" t="0" r="0" b="0"/>
          <wp:docPr id="9" name="image3.png" descr="logo-apoyo-feei-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-apoyo-feei--02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6743E2" w14:textId="77777777" w:rsidR="00EE6A54" w:rsidRPr="002F7A5B" w:rsidRDefault="00EE6A54" w:rsidP="005E7A68">
    <w:pPr>
      <w:pStyle w:val="Encabezado"/>
      <w:jc w:val="center"/>
      <w:rPr>
        <w:rFonts w:ascii="Gotham" w:hAnsi="Gotham"/>
        <w:i/>
        <w:sz w:val="22"/>
        <w:szCs w:val="22"/>
        <w:lang w:val="es-PY"/>
      </w:rPr>
    </w:pPr>
  </w:p>
  <w:p w14:paraId="0BA42BF1" w14:textId="09780833" w:rsidR="00163320" w:rsidRPr="002F7A5B" w:rsidRDefault="00163320" w:rsidP="002F7A5B">
    <w:pPr>
      <w:spacing w:line="360" w:lineRule="auto"/>
      <w:jc w:val="center"/>
      <w:rPr>
        <w:rFonts w:ascii="Gotham" w:hAnsi="Gotham" w:cs="Segoe UI"/>
        <w:b/>
        <w:sz w:val="22"/>
        <w:szCs w:val="50"/>
      </w:rPr>
    </w:pPr>
    <w:bookmarkStart w:id="3" w:name="_Toc196888234"/>
    <w:r w:rsidRPr="002F7A5B">
      <w:rPr>
        <w:rFonts w:ascii="Gotham" w:hAnsi="Gotham" w:cs="Segoe UI"/>
        <w:b/>
        <w:bCs/>
        <w:sz w:val="22"/>
        <w:szCs w:val="50"/>
      </w:rPr>
      <w:t>APOYO A</w:t>
    </w:r>
    <w:r w:rsidR="002F7A5B" w:rsidRPr="002F7A5B">
      <w:rPr>
        <w:rFonts w:ascii="Gotham" w:hAnsi="Gotham" w:cs="Segoe UI"/>
        <w:b/>
        <w:bCs/>
        <w:sz w:val="22"/>
        <w:szCs w:val="50"/>
      </w:rPr>
      <w:t xml:space="preserve"> CONCURSOS</w:t>
    </w:r>
    <w:r w:rsidRPr="002F7A5B">
      <w:rPr>
        <w:rFonts w:ascii="Gotham" w:hAnsi="Gotham" w:cs="Segoe UI"/>
        <w:b/>
        <w:bCs/>
        <w:sz w:val="22"/>
        <w:szCs w:val="50"/>
      </w:rPr>
      <w:t>, OLIMPIADAS,</w:t>
    </w:r>
    <w:r w:rsidR="002F7A5B" w:rsidRPr="002F7A5B">
      <w:rPr>
        <w:rFonts w:ascii="Gotham" w:hAnsi="Gotham" w:cs="Segoe UI"/>
        <w:b/>
        <w:bCs/>
        <w:sz w:val="22"/>
        <w:szCs w:val="50"/>
      </w:rPr>
      <w:t xml:space="preserve"> FERIAS</w:t>
    </w:r>
    <w:r w:rsidRPr="002F7A5B">
      <w:rPr>
        <w:rFonts w:ascii="Gotham" w:hAnsi="Gotham" w:cs="Segoe UI"/>
        <w:b/>
        <w:bCs/>
        <w:sz w:val="22"/>
        <w:szCs w:val="50"/>
      </w:rPr>
      <w:t xml:space="preserve"> Y ACTIVI</w:t>
    </w:r>
    <w:r w:rsidR="002743C7" w:rsidRPr="002F7A5B">
      <w:rPr>
        <w:rFonts w:ascii="Gotham" w:hAnsi="Gotham" w:cs="Segoe UI"/>
        <w:b/>
        <w:bCs/>
        <w:sz w:val="22"/>
        <w:szCs w:val="50"/>
      </w:rPr>
      <w:t>DADES DE CIENCIA Y TECNOLOGÍA (</w:t>
    </w:r>
    <w:r w:rsidRPr="002F7A5B">
      <w:rPr>
        <w:rFonts w:ascii="Gotham" w:hAnsi="Gotham" w:cs="Segoe UI"/>
        <w:b/>
        <w:bCs/>
        <w:sz w:val="22"/>
        <w:szCs w:val="50"/>
      </w:rPr>
      <w:t>COFA</w:t>
    </w:r>
    <w:r w:rsidR="00C60BF2" w:rsidRPr="002F7A5B">
      <w:rPr>
        <w:rFonts w:ascii="Gotham" w:hAnsi="Gotham" w:cs="Segoe UI"/>
        <w:b/>
        <w:bCs/>
        <w:sz w:val="22"/>
        <w:szCs w:val="50"/>
      </w:rPr>
      <w:t>0</w:t>
    </w:r>
    <w:r w:rsidR="001561AB">
      <w:rPr>
        <w:rFonts w:ascii="Gotham" w:hAnsi="Gotham" w:cs="Segoe UI"/>
        <w:b/>
        <w:bCs/>
        <w:sz w:val="22"/>
        <w:szCs w:val="50"/>
      </w:rPr>
      <w:t>3</w:t>
    </w:r>
    <w:r w:rsidR="002743C7" w:rsidRPr="002F7A5B">
      <w:rPr>
        <w:rFonts w:ascii="Gotham" w:hAnsi="Gotham" w:cs="Segoe UI"/>
        <w:b/>
        <w:bCs/>
        <w:sz w:val="22"/>
        <w:szCs w:val="50"/>
      </w:rPr>
      <w:t>)</w:t>
    </w:r>
  </w:p>
  <w:p w14:paraId="3436732D" w14:textId="77777777" w:rsidR="00742D72" w:rsidRPr="002F7A5B" w:rsidRDefault="00742D72" w:rsidP="002F7A5B">
    <w:pPr>
      <w:pStyle w:val="Ttulo1"/>
      <w:spacing w:line="360" w:lineRule="auto"/>
      <w:rPr>
        <w:b/>
      </w:rPr>
    </w:pPr>
    <w:r w:rsidRPr="002F7A5B">
      <w:rPr>
        <w:b/>
      </w:rPr>
      <w:t>Matriz de REsponsabilidades</w:t>
    </w:r>
  </w:p>
  <w:bookmarkEnd w:id="3"/>
  <w:p w14:paraId="27ED48C9" w14:textId="77777777" w:rsidR="004A04DB" w:rsidRPr="002F7A5B" w:rsidRDefault="004A04DB" w:rsidP="004A04DB">
    <w:pPr>
      <w:pStyle w:val="Estilo1"/>
      <w:rPr>
        <w:rFonts w:ascii="Gotham" w:hAnsi="Gotham" w:cs="Segoe U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BC63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E4C4A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F"/>
    <w:multiLevelType w:val="singleLevel"/>
    <w:tmpl w:val="5E16D1D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8"/>
    <w:multiLevelType w:val="singleLevel"/>
    <w:tmpl w:val="CA2A42F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37025FD"/>
    <w:multiLevelType w:val="hybridMultilevel"/>
    <w:tmpl w:val="2DEE8726"/>
    <w:lvl w:ilvl="0" w:tplc="5B2E829E">
      <w:start w:val="1"/>
      <w:numFmt w:val="bullet"/>
      <w:pStyle w:val="vietascapitulos1ernivel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C12A2"/>
    <w:multiLevelType w:val="hybridMultilevel"/>
    <w:tmpl w:val="AD2E3208"/>
    <w:lvl w:ilvl="0" w:tplc="C1D6DE9C">
      <w:start w:val="1"/>
      <w:numFmt w:val="bullet"/>
      <w:pStyle w:val="VietasSeccionesyapartados2nivel"/>
      <w:lvlText w:val="o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1A1C"/>
    <w:multiLevelType w:val="hybridMultilevel"/>
    <w:tmpl w:val="97FC07FC"/>
    <w:lvl w:ilvl="0" w:tplc="F0B63E10">
      <w:start w:val="1"/>
      <w:numFmt w:val="bullet"/>
      <w:pStyle w:val="Vietassubapartados1ernivel"/>
      <w:lvlText w:val=""/>
      <w:lvlJc w:val="left"/>
      <w:pPr>
        <w:tabs>
          <w:tab w:val="num" w:pos="2288"/>
        </w:tabs>
        <w:ind w:left="2285" w:hanging="35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10C91"/>
    <w:multiLevelType w:val="multilevel"/>
    <w:tmpl w:val="008AE82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871"/>
        </w:tabs>
        <w:ind w:left="1871" w:hanging="737"/>
      </w:pPr>
      <w:rPr>
        <w:rFonts w:hint="default"/>
        <w:b w:val="0"/>
        <w:i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3368"/>
        </w:tabs>
        <w:ind w:left="3368" w:hanging="794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3873"/>
        </w:tabs>
        <w:ind w:left="3873" w:hanging="94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4372"/>
        </w:tabs>
        <w:ind w:left="4372" w:hanging="1078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4876"/>
        </w:tabs>
        <w:ind w:left="4876" w:hanging="1225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5455"/>
        </w:tabs>
        <w:ind w:left="5455" w:hanging="1441"/>
      </w:pPr>
      <w:rPr>
        <w:rFonts w:hint="default"/>
      </w:rPr>
    </w:lvl>
  </w:abstractNum>
  <w:abstractNum w:abstractNumId="8" w15:restartNumberingAfterBreak="0">
    <w:nsid w:val="331C6D10"/>
    <w:multiLevelType w:val="hybridMultilevel"/>
    <w:tmpl w:val="871A7BE8"/>
    <w:lvl w:ilvl="0" w:tplc="128833BA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51650"/>
    <w:multiLevelType w:val="hybridMultilevel"/>
    <w:tmpl w:val="ABE88A14"/>
    <w:lvl w:ilvl="0" w:tplc="F5BE04F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2" w:hanging="360"/>
      </w:pPr>
    </w:lvl>
    <w:lvl w:ilvl="2" w:tplc="0C0A001B" w:tentative="1">
      <w:start w:val="1"/>
      <w:numFmt w:val="lowerRoman"/>
      <w:lvlText w:val="%3."/>
      <w:lvlJc w:val="right"/>
      <w:pPr>
        <w:ind w:left="2362" w:hanging="180"/>
      </w:pPr>
    </w:lvl>
    <w:lvl w:ilvl="3" w:tplc="0C0A000F" w:tentative="1">
      <w:start w:val="1"/>
      <w:numFmt w:val="decimal"/>
      <w:lvlText w:val="%4."/>
      <w:lvlJc w:val="left"/>
      <w:pPr>
        <w:ind w:left="3082" w:hanging="360"/>
      </w:pPr>
    </w:lvl>
    <w:lvl w:ilvl="4" w:tplc="0C0A0019" w:tentative="1">
      <w:start w:val="1"/>
      <w:numFmt w:val="lowerLetter"/>
      <w:lvlText w:val="%5."/>
      <w:lvlJc w:val="left"/>
      <w:pPr>
        <w:ind w:left="3802" w:hanging="360"/>
      </w:pPr>
    </w:lvl>
    <w:lvl w:ilvl="5" w:tplc="0C0A001B" w:tentative="1">
      <w:start w:val="1"/>
      <w:numFmt w:val="lowerRoman"/>
      <w:lvlText w:val="%6."/>
      <w:lvlJc w:val="right"/>
      <w:pPr>
        <w:ind w:left="4522" w:hanging="180"/>
      </w:pPr>
    </w:lvl>
    <w:lvl w:ilvl="6" w:tplc="0C0A000F" w:tentative="1">
      <w:start w:val="1"/>
      <w:numFmt w:val="decimal"/>
      <w:lvlText w:val="%7."/>
      <w:lvlJc w:val="left"/>
      <w:pPr>
        <w:ind w:left="5242" w:hanging="360"/>
      </w:pPr>
    </w:lvl>
    <w:lvl w:ilvl="7" w:tplc="0C0A0019" w:tentative="1">
      <w:start w:val="1"/>
      <w:numFmt w:val="lowerLetter"/>
      <w:lvlText w:val="%8."/>
      <w:lvlJc w:val="left"/>
      <w:pPr>
        <w:ind w:left="5962" w:hanging="360"/>
      </w:pPr>
    </w:lvl>
    <w:lvl w:ilvl="8" w:tplc="0C0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0" w15:restartNumberingAfterBreak="0">
    <w:nsid w:val="458A0243"/>
    <w:multiLevelType w:val="hybridMultilevel"/>
    <w:tmpl w:val="27042C6A"/>
    <w:lvl w:ilvl="0" w:tplc="3F9227A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D1074DD"/>
    <w:multiLevelType w:val="hybridMultilevel"/>
    <w:tmpl w:val="43C2EFF2"/>
    <w:lvl w:ilvl="0" w:tplc="7338A4E6">
      <w:start w:val="1"/>
      <w:numFmt w:val="bullet"/>
      <w:pStyle w:val="VietasSubapartados2nivel"/>
      <w:lvlText w:val="o"/>
      <w:lvlJc w:val="left"/>
      <w:pPr>
        <w:tabs>
          <w:tab w:val="num" w:pos="2665"/>
        </w:tabs>
        <w:ind w:left="2665" w:hanging="397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22CF1"/>
    <w:multiLevelType w:val="hybridMultilevel"/>
    <w:tmpl w:val="A858BD5E"/>
    <w:lvl w:ilvl="0" w:tplc="494A2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9497E"/>
    <w:multiLevelType w:val="hybridMultilevel"/>
    <w:tmpl w:val="7A381D2E"/>
    <w:lvl w:ilvl="0" w:tplc="E424F206">
      <w:start w:val="1"/>
      <w:numFmt w:val="bullet"/>
      <w:pStyle w:val="VietasSeccionesyapartados1ernivel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67397"/>
    <w:multiLevelType w:val="hybridMultilevel"/>
    <w:tmpl w:val="4D96E24A"/>
    <w:lvl w:ilvl="0" w:tplc="0C0A000D">
      <w:start w:val="1"/>
      <w:numFmt w:val="bullet"/>
      <w:lvlText w:val=""/>
      <w:lvlJc w:val="left"/>
      <w:pPr>
        <w:tabs>
          <w:tab w:val="num" w:pos="1006"/>
        </w:tabs>
        <w:ind w:left="10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6"/>
        </w:tabs>
        <w:ind w:left="172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6"/>
        </w:tabs>
        <w:ind w:left="24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6"/>
        </w:tabs>
        <w:ind w:left="31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6"/>
        </w:tabs>
        <w:ind w:left="388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6"/>
        </w:tabs>
        <w:ind w:left="46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6"/>
        </w:tabs>
        <w:ind w:left="53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6"/>
        </w:tabs>
        <w:ind w:left="604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6"/>
        </w:tabs>
        <w:ind w:left="6766" w:hanging="360"/>
      </w:pPr>
      <w:rPr>
        <w:rFonts w:ascii="Wingdings" w:hAnsi="Wingdings" w:hint="default"/>
      </w:rPr>
    </w:lvl>
  </w:abstractNum>
  <w:abstractNum w:abstractNumId="15" w15:restartNumberingAfterBreak="0">
    <w:nsid w:val="6F753985"/>
    <w:multiLevelType w:val="hybridMultilevel"/>
    <w:tmpl w:val="C936B4E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A30E0"/>
    <w:multiLevelType w:val="hybridMultilevel"/>
    <w:tmpl w:val="9D787886"/>
    <w:lvl w:ilvl="0" w:tplc="D3109416">
      <w:start w:val="1"/>
      <w:numFmt w:val="bullet"/>
      <w:pStyle w:val="vietascapitulode2nivel"/>
      <w:lvlText w:val="o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1" w:tplc="130282B6">
      <w:start w:val="1"/>
      <w:numFmt w:val="bullet"/>
      <w:pStyle w:val="vietascapitulode2nivel"/>
      <w:lvlText w:val="o"/>
      <w:lvlJc w:val="left"/>
      <w:pPr>
        <w:tabs>
          <w:tab w:val="num" w:pos="1928"/>
        </w:tabs>
        <w:ind w:left="1928" w:hanging="397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17" w15:restartNumberingAfterBreak="0">
    <w:nsid w:val="746175EB"/>
    <w:multiLevelType w:val="multilevel"/>
    <w:tmpl w:val="27D09EB6"/>
    <w:lvl w:ilvl="0">
      <w:start w:val="1"/>
      <w:numFmt w:val="lowerLetter"/>
      <w:lvlText w:val="%1."/>
      <w:lvlJc w:val="left"/>
      <w:pPr>
        <w:ind w:left="43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7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317" w:hanging="360"/>
      </w:pPr>
    </w:lvl>
    <w:lvl w:ilvl="5">
      <w:start w:val="1"/>
      <w:numFmt w:val="lowerRoman"/>
      <w:lvlText w:val="%6."/>
      <w:lvlJc w:val="right"/>
      <w:pPr>
        <w:ind w:left="4037" w:hanging="180"/>
      </w:pPr>
    </w:lvl>
    <w:lvl w:ilvl="6">
      <w:start w:val="1"/>
      <w:numFmt w:val="decimal"/>
      <w:lvlText w:val="%7."/>
      <w:lvlJc w:val="left"/>
      <w:pPr>
        <w:ind w:left="4757" w:hanging="360"/>
      </w:pPr>
    </w:lvl>
    <w:lvl w:ilvl="7">
      <w:start w:val="1"/>
      <w:numFmt w:val="lowerLetter"/>
      <w:lvlText w:val="%8."/>
      <w:lvlJc w:val="left"/>
      <w:pPr>
        <w:ind w:left="5477" w:hanging="360"/>
      </w:pPr>
    </w:lvl>
    <w:lvl w:ilvl="8">
      <w:start w:val="1"/>
      <w:numFmt w:val="lowerRoman"/>
      <w:lvlText w:val="%9."/>
      <w:lvlJc w:val="right"/>
      <w:pPr>
        <w:ind w:left="6197" w:hanging="180"/>
      </w:pPr>
    </w:lvl>
  </w:abstractNum>
  <w:num w:numId="1" w16cid:durableId="1770589116">
    <w:abstractNumId w:val="16"/>
  </w:num>
  <w:num w:numId="2" w16cid:durableId="2058815420">
    <w:abstractNumId w:val="7"/>
  </w:num>
  <w:num w:numId="3" w16cid:durableId="478425911">
    <w:abstractNumId w:val="4"/>
  </w:num>
  <w:num w:numId="4" w16cid:durableId="1106265958">
    <w:abstractNumId w:val="5"/>
  </w:num>
  <w:num w:numId="5" w16cid:durableId="2122650727">
    <w:abstractNumId w:val="11"/>
  </w:num>
  <w:num w:numId="6" w16cid:durableId="91435094">
    <w:abstractNumId w:val="6"/>
  </w:num>
  <w:num w:numId="7" w16cid:durableId="837043574">
    <w:abstractNumId w:val="13"/>
  </w:num>
  <w:num w:numId="8" w16cid:durableId="2039576199">
    <w:abstractNumId w:val="3"/>
  </w:num>
  <w:num w:numId="9" w16cid:durableId="935670040">
    <w:abstractNumId w:val="1"/>
  </w:num>
  <w:num w:numId="10" w16cid:durableId="573054074">
    <w:abstractNumId w:val="0"/>
  </w:num>
  <w:num w:numId="11" w16cid:durableId="75826425">
    <w:abstractNumId w:val="2"/>
  </w:num>
  <w:num w:numId="12" w16cid:durableId="601575753">
    <w:abstractNumId w:val="9"/>
  </w:num>
  <w:num w:numId="13" w16cid:durableId="1683896575">
    <w:abstractNumId w:val="10"/>
  </w:num>
  <w:num w:numId="14" w16cid:durableId="875310256">
    <w:abstractNumId w:val="14"/>
  </w:num>
  <w:num w:numId="15" w16cid:durableId="793980635">
    <w:abstractNumId w:val="15"/>
  </w:num>
  <w:num w:numId="16" w16cid:durableId="1488129444">
    <w:abstractNumId w:val="12"/>
  </w:num>
  <w:num w:numId="17" w16cid:durableId="1743289219">
    <w:abstractNumId w:val="8"/>
  </w:num>
  <w:num w:numId="18" w16cid:durableId="1930774986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>
      <o:colormru v:ext="edit" colors="#666,red,#c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57B"/>
    <w:rsid w:val="00003970"/>
    <w:rsid w:val="00013A8D"/>
    <w:rsid w:val="00022C89"/>
    <w:rsid w:val="00030427"/>
    <w:rsid w:val="00044EB4"/>
    <w:rsid w:val="0004613F"/>
    <w:rsid w:val="00047277"/>
    <w:rsid w:val="00052BFA"/>
    <w:rsid w:val="00061AEB"/>
    <w:rsid w:val="000628EF"/>
    <w:rsid w:val="000716A4"/>
    <w:rsid w:val="00075672"/>
    <w:rsid w:val="00094EBF"/>
    <w:rsid w:val="000C1CA0"/>
    <w:rsid w:val="000C3613"/>
    <w:rsid w:val="000D24B3"/>
    <w:rsid w:val="000D50A8"/>
    <w:rsid w:val="000E09DC"/>
    <w:rsid w:val="000E46C1"/>
    <w:rsid w:val="000F5374"/>
    <w:rsid w:val="001040C7"/>
    <w:rsid w:val="00120ADC"/>
    <w:rsid w:val="0012109C"/>
    <w:rsid w:val="00126B24"/>
    <w:rsid w:val="001334C1"/>
    <w:rsid w:val="001372EB"/>
    <w:rsid w:val="0013751A"/>
    <w:rsid w:val="0014610C"/>
    <w:rsid w:val="001528C7"/>
    <w:rsid w:val="001528E6"/>
    <w:rsid w:val="0015357F"/>
    <w:rsid w:val="001561AB"/>
    <w:rsid w:val="00157E66"/>
    <w:rsid w:val="001621C7"/>
    <w:rsid w:val="00163320"/>
    <w:rsid w:val="00170DE0"/>
    <w:rsid w:val="00172CE6"/>
    <w:rsid w:val="00174712"/>
    <w:rsid w:val="00176A4D"/>
    <w:rsid w:val="00181101"/>
    <w:rsid w:val="00186430"/>
    <w:rsid w:val="00190D1F"/>
    <w:rsid w:val="001948FB"/>
    <w:rsid w:val="001B2C84"/>
    <w:rsid w:val="001C2129"/>
    <w:rsid w:val="001D27A1"/>
    <w:rsid w:val="001D3A8E"/>
    <w:rsid w:val="001E0D1A"/>
    <w:rsid w:val="001E2B10"/>
    <w:rsid w:val="001E77B0"/>
    <w:rsid w:val="001F0031"/>
    <w:rsid w:val="00211032"/>
    <w:rsid w:val="00224AB8"/>
    <w:rsid w:val="00244DB0"/>
    <w:rsid w:val="00245F64"/>
    <w:rsid w:val="00250DF3"/>
    <w:rsid w:val="00255DF2"/>
    <w:rsid w:val="002637EA"/>
    <w:rsid w:val="00265F17"/>
    <w:rsid w:val="00267FBB"/>
    <w:rsid w:val="00272A0B"/>
    <w:rsid w:val="00273578"/>
    <w:rsid w:val="002743C7"/>
    <w:rsid w:val="00283600"/>
    <w:rsid w:val="00290B22"/>
    <w:rsid w:val="002B7FC2"/>
    <w:rsid w:val="002C0261"/>
    <w:rsid w:val="002C4433"/>
    <w:rsid w:val="002D1F90"/>
    <w:rsid w:val="002D3E62"/>
    <w:rsid w:val="002E0673"/>
    <w:rsid w:val="002E19D0"/>
    <w:rsid w:val="002E4F73"/>
    <w:rsid w:val="002E55AD"/>
    <w:rsid w:val="002F3766"/>
    <w:rsid w:val="002F558D"/>
    <w:rsid w:val="002F7A5B"/>
    <w:rsid w:val="00300689"/>
    <w:rsid w:val="003106FC"/>
    <w:rsid w:val="00313ACB"/>
    <w:rsid w:val="00320A8D"/>
    <w:rsid w:val="0032262F"/>
    <w:rsid w:val="003314F9"/>
    <w:rsid w:val="00332D4A"/>
    <w:rsid w:val="00333986"/>
    <w:rsid w:val="00341594"/>
    <w:rsid w:val="0034768E"/>
    <w:rsid w:val="00355EDD"/>
    <w:rsid w:val="00357147"/>
    <w:rsid w:val="0036057B"/>
    <w:rsid w:val="00360B83"/>
    <w:rsid w:val="00361F4B"/>
    <w:rsid w:val="00362A34"/>
    <w:rsid w:val="00376A4D"/>
    <w:rsid w:val="003822DC"/>
    <w:rsid w:val="00382435"/>
    <w:rsid w:val="00383C67"/>
    <w:rsid w:val="003A2425"/>
    <w:rsid w:val="003A7A45"/>
    <w:rsid w:val="003C4779"/>
    <w:rsid w:val="003D1D9C"/>
    <w:rsid w:val="003E0F5F"/>
    <w:rsid w:val="003E4099"/>
    <w:rsid w:val="003E5D5B"/>
    <w:rsid w:val="003F7870"/>
    <w:rsid w:val="00400E5E"/>
    <w:rsid w:val="0040374B"/>
    <w:rsid w:val="004101A3"/>
    <w:rsid w:val="00414D4D"/>
    <w:rsid w:val="00416C81"/>
    <w:rsid w:val="004170C0"/>
    <w:rsid w:val="0045255F"/>
    <w:rsid w:val="00453997"/>
    <w:rsid w:val="00456CFC"/>
    <w:rsid w:val="00457DCE"/>
    <w:rsid w:val="0046152B"/>
    <w:rsid w:val="00462708"/>
    <w:rsid w:val="00472DBB"/>
    <w:rsid w:val="00486F78"/>
    <w:rsid w:val="00487E9D"/>
    <w:rsid w:val="004A020E"/>
    <w:rsid w:val="004A04DB"/>
    <w:rsid w:val="004A21FD"/>
    <w:rsid w:val="004B2A11"/>
    <w:rsid w:val="004B67B9"/>
    <w:rsid w:val="004C6187"/>
    <w:rsid w:val="004F1F5D"/>
    <w:rsid w:val="004F3F25"/>
    <w:rsid w:val="0050339A"/>
    <w:rsid w:val="00503CA2"/>
    <w:rsid w:val="00510D36"/>
    <w:rsid w:val="005147D5"/>
    <w:rsid w:val="00526C92"/>
    <w:rsid w:val="00526F31"/>
    <w:rsid w:val="005272A2"/>
    <w:rsid w:val="005326A0"/>
    <w:rsid w:val="005338C6"/>
    <w:rsid w:val="00533C38"/>
    <w:rsid w:val="0054043A"/>
    <w:rsid w:val="00547014"/>
    <w:rsid w:val="0055008F"/>
    <w:rsid w:val="0055259E"/>
    <w:rsid w:val="005527EF"/>
    <w:rsid w:val="00560244"/>
    <w:rsid w:val="00570848"/>
    <w:rsid w:val="005716C0"/>
    <w:rsid w:val="00572E4E"/>
    <w:rsid w:val="00576461"/>
    <w:rsid w:val="00582BF3"/>
    <w:rsid w:val="00582F84"/>
    <w:rsid w:val="00585E68"/>
    <w:rsid w:val="00590A50"/>
    <w:rsid w:val="005921BA"/>
    <w:rsid w:val="0059349B"/>
    <w:rsid w:val="005A0041"/>
    <w:rsid w:val="005A4636"/>
    <w:rsid w:val="005B5BF3"/>
    <w:rsid w:val="005C7C4B"/>
    <w:rsid w:val="005D3D0B"/>
    <w:rsid w:val="005E11FA"/>
    <w:rsid w:val="005E7A68"/>
    <w:rsid w:val="005F0DD4"/>
    <w:rsid w:val="00600E78"/>
    <w:rsid w:val="00603A56"/>
    <w:rsid w:val="006143FF"/>
    <w:rsid w:val="00614C28"/>
    <w:rsid w:val="00614D22"/>
    <w:rsid w:val="00621300"/>
    <w:rsid w:val="00630C9D"/>
    <w:rsid w:val="00634F1A"/>
    <w:rsid w:val="00635179"/>
    <w:rsid w:val="00637B47"/>
    <w:rsid w:val="0064114A"/>
    <w:rsid w:val="006515CB"/>
    <w:rsid w:val="0065508E"/>
    <w:rsid w:val="00655BCB"/>
    <w:rsid w:val="006612DF"/>
    <w:rsid w:val="00661FA2"/>
    <w:rsid w:val="006622D2"/>
    <w:rsid w:val="00667195"/>
    <w:rsid w:val="006744CE"/>
    <w:rsid w:val="006812B8"/>
    <w:rsid w:val="006820C4"/>
    <w:rsid w:val="006850C2"/>
    <w:rsid w:val="00686003"/>
    <w:rsid w:val="006B5B4C"/>
    <w:rsid w:val="006F19D7"/>
    <w:rsid w:val="00702C53"/>
    <w:rsid w:val="0070364C"/>
    <w:rsid w:val="0071241A"/>
    <w:rsid w:val="00716CDC"/>
    <w:rsid w:val="007246A6"/>
    <w:rsid w:val="0072687A"/>
    <w:rsid w:val="00727DB0"/>
    <w:rsid w:val="007420BE"/>
    <w:rsid w:val="00742D72"/>
    <w:rsid w:val="007443C0"/>
    <w:rsid w:val="0075158E"/>
    <w:rsid w:val="00755721"/>
    <w:rsid w:val="00760247"/>
    <w:rsid w:val="00764B08"/>
    <w:rsid w:val="0077285F"/>
    <w:rsid w:val="0077715F"/>
    <w:rsid w:val="0078225E"/>
    <w:rsid w:val="007A07AF"/>
    <w:rsid w:val="007A343A"/>
    <w:rsid w:val="007A66BC"/>
    <w:rsid w:val="007C4EEA"/>
    <w:rsid w:val="007C58F8"/>
    <w:rsid w:val="007E1BF4"/>
    <w:rsid w:val="007E57BF"/>
    <w:rsid w:val="007E79DA"/>
    <w:rsid w:val="007F21C9"/>
    <w:rsid w:val="007F343C"/>
    <w:rsid w:val="007F5A32"/>
    <w:rsid w:val="007F6B34"/>
    <w:rsid w:val="00803657"/>
    <w:rsid w:val="008257CF"/>
    <w:rsid w:val="00831BF6"/>
    <w:rsid w:val="00851062"/>
    <w:rsid w:val="00852983"/>
    <w:rsid w:val="00880090"/>
    <w:rsid w:val="008A768E"/>
    <w:rsid w:val="008B563F"/>
    <w:rsid w:val="008B6173"/>
    <w:rsid w:val="008C3371"/>
    <w:rsid w:val="008C522C"/>
    <w:rsid w:val="008D6C72"/>
    <w:rsid w:val="008E16A6"/>
    <w:rsid w:val="008E2DFF"/>
    <w:rsid w:val="008E2FC0"/>
    <w:rsid w:val="008E6007"/>
    <w:rsid w:val="008E6DCC"/>
    <w:rsid w:val="008F3192"/>
    <w:rsid w:val="00900195"/>
    <w:rsid w:val="0091141A"/>
    <w:rsid w:val="00911849"/>
    <w:rsid w:val="00912C55"/>
    <w:rsid w:val="00921AB5"/>
    <w:rsid w:val="00930E47"/>
    <w:rsid w:val="00937F45"/>
    <w:rsid w:val="00940F68"/>
    <w:rsid w:val="00943ED5"/>
    <w:rsid w:val="00950D1F"/>
    <w:rsid w:val="0095353D"/>
    <w:rsid w:val="00957311"/>
    <w:rsid w:val="00960D26"/>
    <w:rsid w:val="00961847"/>
    <w:rsid w:val="00964930"/>
    <w:rsid w:val="0096525B"/>
    <w:rsid w:val="00987A0D"/>
    <w:rsid w:val="009924EC"/>
    <w:rsid w:val="00995871"/>
    <w:rsid w:val="00995CED"/>
    <w:rsid w:val="009A2843"/>
    <w:rsid w:val="009A2E26"/>
    <w:rsid w:val="009A5EAD"/>
    <w:rsid w:val="009A77B5"/>
    <w:rsid w:val="009B5528"/>
    <w:rsid w:val="009B5672"/>
    <w:rsid w:val="009B6191"/>
    <w:rsid w:val="009B7A08"/>
    <w:rsid w:val="009C5BDC"/>
    <w:rsid w:val="009E650E"/>
    <w:rsid w:val="00A017DA"/>
    <w:rsid w:val="00A01D9C"/>
    <w:rsid w:val="00A05167"/>
    <w:rsid w:val="00A051C1"/>
    <w:rsid w:val="00A06ECC"/>
    <w:rsid w:val="00A26099"/>
    <w:rsid w:val="00A26DAF"/>
    <w:rsid w:val="00A30932"/>
    <w:rsid w:val="00A326BC"/>
    <w:rsid w:val="00A43934"/>
    <w:rsid w:val="00A44796"/>
    <w:rsid w:val="00A44EE9"/>
    <w:rsid w:val="00A452C2"/>
    <w:rsid w:val="00A453FD"/>
    <w:rsid w:val="00A46C7C"/>
    <w:rsid w:val="00A47F32"/>
    <w:rsid w:val="00A52E26"/>
    <w:rsid w:val="00A539A5"/>
    <w:rsid w:val="00A53CDF"/>
    <w:rsid w:val="00A618AA"/>
    <w:rsid w:val="00A71D61"/>
    <w:rsid w:val="00A7538F"/>
    <w:rsid w:val="00A84903"/>
    <w:rsid w:val="00A86419"/>
    <w:rsid w:val="00A9231C"/>
    <w:rsid w:val="00A93D3A"/>
    <w:rsid w:val="00AA3B51"/>
    <w:rsid w:val="00AB3071"/>
    <w:rsid w:val="00AD2800"/>
    <w:rsid w:val="00AD7519"/>
    <w:rsid w:val="00AE709F"/>
    <w:rsid w:val="00AF24B1"/>
    <w:rsid w:val="00AF2546"/>
    <w:rsid w:val="00B04E90"/>
    <w:rsid w:val="00B06AFA"/>
    <w:rsid w:val="00B16C41"/>
    <w:rsid w:val="00B21B38"/>
    <w:rsid w:val="00B40EA5"/>
    <w:rsid w:val="00B47251"/>
    <w:rsid w:val="00B52159"/>
    <w:rsid w:val="00B578D8"/>
    <w:rsid w:val="00B6142E"/>
    <w:rsid w:val="00B74F89"/>
    <w:rsid w:val="00B75A63"/>
    <w:rsid w:val="00B96DF1"/>
    <w:rsid w:val="00BA0410"/>
    <w:rsid w:val="00BA3C37"/>
    <w:rsid w:val="00BB44DF"/>
    <w:rsid w:val="00BB4C3E"/>
    <w:rsid w:val="00BC723E"/>
    <w:rsid w:val="00BD279D"/>
    <w:rsid w:val="00BD3858"/>
    <w:rsid w:val="00BF3C2E"/>
    <w:rsid w:val="00BF4235"/>
    <w:rsid w:val="00C038F7"/>
    <w:rsid w:val="00C10200"/>
    <w:rsid w:val="00C16CF4"/>
    <w:rsid w:val="00C205AB"/>
    <w:rsid w:val="00C22349"/>
    <w:rsid w:val="00C2285C"/>
    <w:rsid w:val="00C235DB"/>
    <w:rsid w:val="00C32920"/>
    <w:rsid w:val="00C35601"/>
    <w:rsid w:val="00C43EFA"/>
    <w:rsid w:val="00C4445C"/>
    <w:rsid w:val="00C45D15"/>
    <w:rsid w:val="00C53168"/>
    <w:rsid w:val="00C534CB"/>
    <w:rsid w:val="00C60BF2"/>
    <w:rsid w:val="00C64D5F"/>
    <w:rsid w:val="00C64D6D"/>
    <w:rsid w:val="00C71261"/>
    <w:rsid w:val="00C73B69"/>
    <w:rsid w:val="00C779C4"/>
    <w:rsid w:val="00C836AA"/>
    <w:rsid w:val="00C87AD1"/>
    <w:rsid w:val="00CA0505"/>
    <w:rsid w:val="00CC0D95"/>
    <w:rsid w:val="00CC238F"/>
    <w:rsid w:val="00CD1D27"/>
    <w:rsid w:val="00CD205D"/>
    <w:rsid w:val="00CD4054"/>
    <w:rsid w:val="00CD43D6"/>
    <w:rsid w:val="00CE02D2"/>
    <w:rsid w:val="00CE1BC7"/>
    <w:rsid w:val="00CE457A"/>
    <w:rsid w:val="00CF4101"/>
    <w:rsid w:val="00CF553E"/>
    <w:rsid w:val="00CF5D6A"/>
    <w:rsid w:val="00CF63CF"/>
    <w:rsid w:val="00CF7536"/>
    <w:rsid w:val="00D04134"/>
    <w:rsid w:val="00D0417A"/>
    <w:rsid w:val="00D13699"/>
    <w:rsid w:val="00D13C59"/>
    <w:rsid w:val="00D2116C"/>
    <w:rsid w:val="00D21B5A"/>
    <w:rsid w:val="00D25293"/>
    <w:rsid w:val="00D32108"/>
    <w:rsid w:val="00D34869"/>
    <w:rsid w:val="00D44560"/>
    <w:rsid w:val="00D44F53"/>
    <w:rsid w:val="00D45261"/>
    <w:rsid w:val="00D54E0E"/>
    <w:rsid w:val="00D56734"/>
    <w:rsid w:val="00D74423"/>
    <w:rsid w:val="00D82BF5"/>
    <w:rsid w:val="00D90AE1"/>
    <w:rsid w:val="00D93DE5"/>
    <w:rsid w:val="00DA044A"/>
    <w:rsid w:val="00DA6F23"/>
    <w:rsid w:val="00DB3D50"/>
    <w:rsid w:val="00DD0C9F"/>
    <w:rsid w:val="00DD0FFA"/>
    <w:rsid w:val="00DF671A"/>
    <w:rsid w:val="00E00C4E"/>
    <w:rsid w:val="00E00DA9"/>
    <w:rsid w:val="00E062FD"/>
    <w:rsid w:val="00E1099D"/>
    <w:rsid w:val="00E153CE"/>
    <w:rsid w:val="00E156B8"/>
    <w:rsid w:val="00E2223C"/>
    <w:rsid w:val="00E2397B"/>
    <w:rsid w:val="00E23D2D"/>
    <w:rsid w:val="00E44241"/>
    <w:rsid w:val="00E528FD"/>
    <w:rsid w:val="00E53ACD"/>
    <w:rsid w:val="00E57714"/>
    <w:rsid w:val="00E7528B"/>
    <w:rsid w:val="00E81645"/>
    <w:rsid w:val="00E829AF"/>
    <w:rsid w:val="00E82E09"/>
    <w:rsid w:val="00E8381A"/>
    <w:rsid w:val="00E862B7"/>
    <w:rsid w:val="00E87405"/>
    <w:rsid w:val="00E91B16"/>
    <w:rsid w:val="00E93A8A"/>
    <w:rsid w:val="00EA089A"/>
    <w:rsid w:val="00EA251D"/>
    <w:rsid w:val="00EA25DE"/>
    <w:rsid w:val="00EB32B0"/>
    <w:rsid w:val="00EC233B"/>
    <w:rsid w:val="00ED026D"/>
    <w:rsid w:val="00EE3062"/>
    <w:rsid w:val="00EE6A54"/>
    <w:rsid w:val="00EF3F5B"/>
    <w:rsid w:val="00EF6A43"/>
    <w:rsid w:val="00F006D3"/>
    <w:rsid w:val="00F01004"/>
    <w:rsid w:val="00F03739"/>
    <w:rsid w:val="00F21148"/>
    <w:rsid w:val="00F23026"/>
    <w:rsid w:val="00F247A3"/>
    <w:rsid w:val="00F3178A"/>
    <w:rsid w:val="00F362B9"/>
    <w:rsid w:val="00F46030"/>
    <w:rsid w:val="00F50935"/>
    <w:rsid w:val="00F711C7"/>
    <w:rsid w:val="00F7178A"/>
    <w:rsid w:val="00F74357"/>
    <w:rsid w:val="00F80BA3"/>
    <w:rsid w:val="00F932D2"/>
    <w:rsid w:val="00F96B90"/>
    <w:rsid w:val="00FB039F"/>
    <w:rsid w:val="00FC39AE"/>
    <w:rsid w:val="00FD4E2F"/>
    <w:rsid w:val="00FE16FF"/>
    <w:rsid w:val="00FE371F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666,red,#ccc"/>
    </o:shapedefaults>
    <o:shapelayout v:ext="edit">
      <o:idmap v:ext="edit" data="1"/>
    </o:shapelayout>
  </w:shapeDefaults>
  <w:decimalSymbol w:val=","/>
  <w:listSeparator w:val=";"/>
  <w14:docId w14:val="3E772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244"/>
    <w:rPr>
      <w:sz w:val="24"/>
      <w:szCs w:val="24"/>
      <w:lang w:val="es-ES" w:eastAsia="es-ES"/>
    </w:rPr>
  </w:style>
  <w:style w:type="paragraph" w:styleId="Ttulo1">
    <w:name w:val="heading 1"/>
    <w:basedOn w:val="Normal"/>
    <w:next w:val="Estilo1"/>
    <w:autoRedefine/>
    <w:qFormat/>
    <w:rsid w:val="002F7A5B"/>
    <w:pPr>
      <w:keepNext/>
      <w:jc w:val="center"/>
      <w:outlineLvl w:val="0"/>
    </w:pPr>
    <w:rPr>
      <w:rFonts w:ascii="Gotham" w:hAnsi="Gotham" w:cs="Segoe UI"/>
      <w:bCs/>
      <w:caps/>
      <w:noProof/>
      <w:lang w:val="es-ES_tradnl"/>
    </w:rPr>
  </w:style>
  <w:style w:type="paragraph" w:styleId="Ttulo2">
    <w:name w:val="heading 2"/>
    <w:basedOn w:val="Normal"/>
    <w:next w:val="Estilo2"/>
    <w:autoRedefine/>
    <w:qFormat/>
    <w:rsid w:val="003D1D9C"/>
    <w:pPr>
      <w:keepNext/>
      <w:numPr>
        <w:ilvl w:val="1"/>
        <w:numId w:val="2"/>
      </w:numPr>
      <w:outlineLvl w:val="1"/>
    </w:pPr>
    <w:rPr>
      <w:rFonts w:ascii="Arial" w:hAnsi="Arial" w:cs="Arial"/>
      <w:b/>
      <w:caps/>
      <w:lang w:val="es-ES_tradnl"/>
    </w:rPr>
  </w:style>
  <w:style w:type="paragraph" w:styleId="Ttulo3">
    <w:name w:val="heading 3"/>
    <w:aliases w:val="ArtTítulo 3"/>
    <w:basedOn w:val="Normal"/>
    <w:next w:val="Estilo2"/>
    <w:autoRedefine/>
    <w:qFormat/>
    <w:rsid w:val="003D1D9C"/>
    <w:pPr>
      <w:keepNext/>
      <w:numPr>
        <w:ilvl w:val="2"/>
        <w:numId w:val="2"/>
      </w:numPr>
      <w:jc w:val="both"/>
      <w:outlineLvl w:val="2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Estilo3"/>
    <w:autoRedefine/>
    <w:qFormat/>
    <w:rsid w:val="00940F68"/>
    <w:pPr>
      <w:keepNext/>
      <w:numPr>
        <w:ilvl w:val="3"/>
        <w:numId w:val="2"/>
      </w:numPr>
      <w:jc w:val="both"/>
      <w:outlineLvl w:val="3"/>
    </w:pPr>
    <w:rPr>
      <w:rFonts w:ascii="Arial" w:hAnsi="Arial" w:cs="Arial"/>
      <w:bCs/>
      <w:i/>
      <w:lang w:val="es-ES_tradnl"/>
    </w:rPr>
  </w:style>
  <w:style w:type="paragraph" w:styleId="Ttulo5">
    <w:name w:val="heading 5"/>
    <w:basedOn w:val="Normal"/>
    <w:next w:val="Normal"/>
    <w:qFormat/>
    <w:rsid w:val="0056024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6024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60244"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560244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6024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602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60244"/>
    <w:pPr>
      <w:tabs>
        <w:tab w:val="center" w:pos="4252"/>
        <w:tab w:val="right" w:pos="8504"/>
      </w:tabs>
    </w:pPr>
    <w:rPr>
      <w:lang w:val="x-none" w:eastAsia="x-none"/>
    </w:rPr>
  </w:style>
  <w:style w:type="paragraph" w:styleId="Subttulo">
    <w:name w:val="Subtitle"/>
    <w:basedOn w:val="Normal"/>
    <w:qFormat/>
    <w:rsid w:val="00560244"/>
    <w:pPr>
      <w:jc w:val="center"/>
    </w:pPr>
    <w:rPr>
      <w:b/>
      <w:bCs/>
    </w:rPr>
  </w:style>
  <w:style w:type="character" w:styleId="Hipervnculo">
    <w:name w:val="Hyperlink"/>
    <w:uiPriority w:val="99"/>
    <w:rsid w:val="00560244"/>
    <w:rPr>
      <w:color w:val="0000FF"/>
      <w:u w:val="single"/>
    </w:rPr>
  </w:style>
  <w:style w:type="character" w:styleId="Nmerodepgina">
    <w:name w:val="page number"/>
    <w:basedOn w:val="Fuentedeprrafopredeter"/>
    <w:rsid w:val="00560244"/>
  </w:style>
  <w:style w:type="paragraph" w:styleId="NormalWeb">
    <w:name w:val="Normal (Web)"/>
    <w:basedOn w:val="Normal"/>
    <w:rsid w:val="0056024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Ttulodendice">
    <w:name w:val="index heading"/>
    <w:basedOn w:val="Normal"/>
    <w:next w:val="Normal"/>
    <w:semiHidden/>
    <w:rsid w:val="00560244"/>
  </w:style>
  <w:style w:type="paragraph" w:customStyle="1" w:styleId="TIMES">
    <w:name w:val="TIMES"/>
    <w:basedOn w:val="Normal"/>
    <w:rsid w:val="00560244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" w:hAnsi="Times"/>
      <w:noProof/>
      <w:szCs w:val="20"/>
    </w:rPr>
  </w:style>
  <w:style w:type="paragraph" w:customStyle="1" w:styleId="Portada">
    <w:name w:val="Portada"/>
    <w:basedOn w:val="Normal"/>
    <w:rsid w:val="00560244"/>
    <w:pPr>
      <w:jc w:val="center"/>
    </w:pPr>
    <w:rPr>
      <w:b/>
      <w:bCs/>
      <w:sz w:val="36"/>
    </w:rPr>
  </w:style>
  <w:style w:type="paragraph" w:styleId="TDC1">
    <w:name w:val="toc 1"/>
    <w:basedOn w:val="Normal"/>
    <w:next w:val="Normal"/>
    <w:autoRedefine/>
    <w:uiPriority w:val="39"/>
    <w:rsid w:val="00940F68"/>
    <w:pPr>
      <w:tabs>
        <w:tab w:val="left" w:pos="360"/>
        <w:tab w:val="right" w:leader="dot" w:pos="9060"/>
      </w:tabs>
      <w:spacing w:before="120"/>
    </w:pPr>
    <w:rPr>
      <w:rFonts w:ascii="Arial" w:hAnsi="Arial" w:cs="Arial"/>
      <w:b/>
      <w:bCs/>
      <w:iCs/>
      <w:caps/>
      <w:noProof/>
    </w:rPr>
  </w:style>
  <w:style w:type="paragraph" w:styleId="TDC2">
    <w:name w:val="toc 2"/>
    <w:basedOn w:val="Normal"/>
    <w:next w:val="Normal"/>
    <w:autoRedefine/>
    <w:uiPriority w:val="39"/>
    <w:rsid w:val="00940F68"/>
    <w:pPr>
      <w:tabs>
        <w:tab w:val="left" w:pos="900"/>
        <w:tab w:val="right" w:leader="dot" w:pos="9060"/>
      </w:tabs>
      <w:spacing w:before="120"/>
      <w:ind w:left="360"/>
    </w:pPr>
    <w:rPr>
      <w:rFonts w:ascii="Arial" w:hAnsi="Arial" w:cs="Arial"/>
      <w:b/>
      <w:bCs/>
      <w:caps/>
      <w:noProof/>
      <w:sz w:val="22"/>
      <w:szCs w:val="22"/>
    </w:rPr>
  </w:style>
  <w:style w:type="paragraph" w:styleId="TDC3">
    <w:name w:val="toc 3"/>
    <w:basedOn w:val="Normal"/>
    <w:next w:val="Normal"/>
    <w:autoRedefine/>
    <w:semiHidden/>
    <w:rsid w:val="00940F68"/>
    <w:pPr>
      <w:tabs>
        <w:tab w:val="left" w:pos="1440"/>
        <w:tab w:val="right" w:leader="dot" w:pos="9060"/>
      </w:tabs>
      <w:ind w:left="900"/>
    </w:pPr>
    <w:rPr>
      <w:rFonts w:ascii="Arial" w:hAnsi="Arial" w:cs="Arial"/>
      <w:b/>
      <w:noProof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940F68"/>
    <w:pPr>
      <w:tabs>
        <w:tab w:val="left" w:pos="2160"/>
        <w:tab w:val="right" w:leader="dot" w:pos="9061"/>
      </w:tabs>
      <w:ind w:left="1440"/>
    </w:pPr>
    <w:rPr>
      <w:rFonts w:ascii="Arial" w:hAnsi="Arial" w:cs="Arial"/>
      <w:noProof/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560244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560244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560244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560244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560244"/>
    <w:pPr>
      <w:ind w:left="1920"/>
    </w:pPr>
    <w:rPr>
      <w:sz w:val="20"/>
      <w:szCs w:val="20"/>
    </w:rPr>
  </w:style>
  <w:style w:type="paragraph" w:styleId="Sangradetextonormal">
    <w:name w:val="Body Text Indent"/>
    <w:basedOn w:val="Normal"/>
    <w:rsid w:val="00560244"/>
    <w:pPr>
      <w:ind w:left="709"/>
      <w:jc w:val="both"/>
    </w:pPr>
    <w:rPr>
      <w:b/>
      <w:bCs/>
    </w:rPr>
  </w:style>
  <w:style w:type="paragraph" w:customStyle="1" w:styleId="vietascapitulos1ernivel">
    <w:name w:val="viñetas capitulos 1er nivel"/>
    <w:basedOn w:val="TIMES"/>
    <w:next w:val="Estilo1"/>
    <w:rsid w:val="00560244"/>
    <w:pPr>
      <w:numPr>
        <w:numId w:val="3"/>
      </w:numPr>
      <w:shd w:val="clear" w:color="auto" w:fill="FFFFFF"/>
      <w:spacing w:line="240" w:lineRule="auto"/>
    </w:pPr>
    <w:rPr>
      <w:rFonts w:ascii="Times New Roman" w:hAnsi="Times New Roman"/>
    </w:rPr>
  </w:style>
  <w:style w:type="paragraph" w:customStyle="1" w:styleId="vietascapitulode2nivel">
    <w:name w:val="viñetas capitulo de 2º nivel"/>
    <w:basedOn w:val="TIMES"/>
    <w:next w:val="Estilo1"/>
    <w:rsid w:val="00560244"/>
    <w:pPr>
      <w:numPr>
        <w:numId w:val="1"/>
      </w:numPr>
    </w:pPr>
    <w:rPr>
      <w:lang w:val="es-ES_tradnl"/>
    </w:rPr>
  </w:style>
  <w:style w:type="paragraph" w:customStyle="1" w:styleId="VietasSeccionesyapartados1ernivel">
    <w:name w:val="Viñetas Secciones y apartados 1er nivel"/>
    <w:basedOn w:val="TIMES"/>
    <w:next w:val="Estilo2"/>
    <w:rsid w:val="00560244"/>
    <w:pPr>
      <w:numPr>
        <w:numId w:val="7"/>
      </w:numPr>
      <w:spacing w:line="240" w:lineRule="auto"/>
    </w:pPr>
    <w:rPr>
      <w:rFonts w:ascii="Times New Roman" w:hAnsi="Times New Roman"/>
    </w:rPr>
  </w:style>
  <w:style w:type="paragraph" w:customStyle="1" w:styleId="VietasSeccionesyapartados2nivel">
    <w:name w:val="Viñetas Secciones y apartados 2º nivel"/>
    <w:basedOn w:val="TIMES"/>
    <w:next w:val="Estilo2"/>
    <w:rsid w:val="00560244"/>
    <w:pPr>
      <w:numPr>
        <w:numId w:val="4"/>
      </w:numPr>
    </w:pPr>
    <w:rPr>
      <w:lang w:val="es-ES_tradnl"/>
    </w:rPr>
  </w:style>
  <w:style w:type="paragraph" w:customStyle="1" w:styleId="Estilo1">
    <w:name w:val="Estilo1"/>
    <w:basedOn w:val="Normal"/>
    <w:rsid w:val="00560244"/>
    <w:pPr>
      <w:ind w:left="567"/>
      <w:jc w:val="both"/>
    </w:pPr>
    <w:rPr>
      <w:lang w:val="es-ES_tradnl"/>
    </w:rPr>
  </w:style>
  <w:style w:type="paragraph" w:customStyle="1" w:styleId="Estilo2">
    <w:name w:val="Estilo2"/>
    <w:basedOn w:val="Normal"/>
    <w:rsid w:val="00560244"/>
    <w:pPr>
      <w:ind w:left="1134"/>
      <w:jc w:val="both"/>
    </w:pPr>
  </w:style>
  <w:style w:type="paragraph" w:customStyle="1" w:styleId="Estilo3">
    <w:name w:val="Estilo3"/>
    <w:basedOn w:val="Normal"/>
    <w:rsid w:val="00560244"/>
    <w:pPr>
      <w:ind w:left="1928"/>
      <w:jc w:val="both"/>
    </w:pPr>
  </w:style>
  <w:style w:type="paragraph" w:customStyle="1" w:styleId="Vietassubapartados1ernivel">
    <w:name w:val="Viñetas subapartados 1 er nivel"/>
    <w:basedOn w:val="VietasSeccionesyapartados1ernivel"/>
    <w:next w:val="Estilo3"/>
    <w:rsid w:val="00560244"/>
    <w:pPr>
      <w:numPr>
        <w:numId w:val="6"/>
      </w:numPr>
    </w:pPr>
    <w:rPr>
      <w:lang w:val="es-ES_tradnl"/>
    </w:rPr>
  </w:style>
  <w:style w:type="paragraph" w:customStyle="1" w:styleId="VietasSubapartados2nivel">
    <w:name w:val="Viñetas Subapartados 2º nivel"/>
    <w:basedOn w:val="Vietassubapartados1ernivel"/>
    <w:next w:val="Estilo3"/>
    <w:rsid w:val="00560244"/>
    <w:pPr>
      <w:numPr>
        <w:numId w:val="5"/>
      </w:numPr>
    </w:pPr>
  </w:style>
  <w:style w:type="paragraph" w:styleId="Sangra2detindependiente">
    <w:name w:val="Body Text Indent 2"/>
    <w:basedOn w:val="Normal"/>
    <w:rsid w:val="00560244"/>
    <w:pPr>
      <w:ind w:left="709"/>
      <w:jc w:val="both"/>
    </w:pPr>
  </w:style>
  <w:style w:type="paragraph" w:styleId="Mapadeldocumento">
    <w:name w:val="Document Map"/>
    <w:basedOn w:val="Normal"/>
    <w:semiHidden/>
    <w:rsid w:val="00560244"/>
    <w:pPr>
      <w:shd w:val="clear" w:color="auto" w:fill="000080"/>
    </w:pPr>
    <w:rPr>
      <w:rFonts w:ascii="Tahoma" w:hAnsi="Tahoma" w:cs="Tahoma"/>
    </w:rPr>
  </w:style>
  <w:style w:type="paragraph" w:customStyle="1" w:styleId="unknownstyle">
    <w:name w:val="unknown style"/>
    <w:rsid w:val="00560244"/>
    <w:pPr>
      <w:widowControl w:val="0"/>
      <w:overflowPunct w:val="0"/>
      <w:autoSpaceDE w:val="0"/>
      <w:autoSpaceDN w:val="0"/>
      <w:adjustRightInd w:val="0"/>
    </w:pPr>
    <w:rPr>
      <w:rFonts w:ascii="Franklin Gothic Demi" w:hAnsi="Franklin Gothic Demi"/>
      <w:color w:val="000080"/>
      <w:kern w:val="28"/>
      <w:lang w:val="es-ES" w:eastAsia="es-ES"/>
    </w:rPr>
  </w:style>
  <w:style w:type="character" w:styleId="Hipervnculovisitado">
    <w:name w:val="FollowedHyperlink"/>
    <w:rsid w:val="00560244"/>
    <w:rPr>
      <w:color w:val="800080"/>
      <w:u w:val="single"/>
    </w:rPr>
  </w:style>
  <w:style w:type="paragraph" w:customStyle="1" w:styleId="Nombre">
    <w:name w:val="Nombre"/>
    <w:basedOn w:val="Normal"/>
    <w:next w:val="Normal"/>
    <w:rsid w:val="00560244"/>
    <w:pPr>
      <w:spacing w:after="440"/>
      <w:ind w:left="2160" w:hanging="459"/>
    </w:pPr>
    <w:rPr>
      <w:spacing w:val="-20"/>
      <w:sz w:val="48"/>
      <w:szCs w:val="20"/>
    </w:rPr>
  </w:style>
  <w:style w:type="paragraph" w:customStyle="1" w:styleId="Direccin1">
    <w:name w:val="Dirección 1"/>
    <w:basedOn w:val="Normal"/>
    <w:rsid w:val="00560244"/>
    <w:pPr>
      <w:framePr w:w="2400" w:wrap="notBeside" w:vAnchor="page" w:hAnchor="page" w:x="8065" w:y="1009"/>
      <w:spacing w:line="200" w:lineRule="auto"/>
    </w:pPr>
    <w:rPr>
      <w:sz w:val="16"/>
      <w:szCs w:val="20"/>
    </w:rPr>
  </w:style>
  <w:style w:type="paragraph" w:customStyle="1" w:styleId="Ttulodeseccin">
    <w:name w:val="Título de sección"/>
    <w:basedOn w:val="Normal"/>
    <w:next w:val="Normal"/>
    <w:rsid w:val="00560244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uto"/>
    </w:pPr>
    <w:rPr>
      <w:rFonts w:ascii="Arial" w:hAnsi="Arial"/>
      <w:b/>
      <w:spacing w:val="-10"/>
      <w:position w:val="7"/>
      <w:sz w:val="20"/>
      <w:szCs w:val="20"/>
    </w:rPr>
  </w:style>
  <w:style w:type="paragraph" w:customStyle="1" w:styleId="Informacinpersonal">
    <w:name w:val="Información personal"/>
    <w:basedOn w:val="Logro"/>
    <w:rsid w:val="00560244"/>
    <w:pPr>
      <w:tabs>
        <w:tab w:val="clear" w:pos="360"/>
      </w:tabs>
      <w:spacing w:before="220"/>
      <w:ind w:left="0" w:firstLine="0"/>
    </w:pPr>
  </w:style>
  <w:style w:type="paragraph" w:customStyle="1" w:styleId="Logro">
    <w:name w:val="Logro"/>
    <w:basedOn w:val="Textoindependiente"/>
    <w:rsid w:val="00560244"/>
    <w:pPr>
      <w:tabs>
        <w:tab w:val="left" w:pos="360"/>
      </w:tabs>
      <w:spacing w:after="60"/>
      <w:ind w:left="360" w:right="-68" w:hanging="360"/>
      <w:jc w:val="both"/>
    </w:pPr>
  </w:style>
  <w:style w:type="paragraph" w:styleId="Textoindependiente">
    <w:name w:val="Body Text"/>
    <w:basedOn w:val="Normal"/>
    <w:rsid w:val="00560244"/>
    <w:pPr>
      <w:spacing w:after="220" w:line="220" w:lineRule="auto"/>
      <w:ind w:right="-360"/>
    </w:pPr>
    <w:rPr>
      <w:sz w:val="20"/>
      <w:szCs w:val="20"/>
    </w:rPr>
  </w:style>
  <w:style w:type="paragraph" w:customStyle="1" w:styleId="Organizacin">
    <w:name w:val="Organización"/>
    <w:basedOn w:val="Normal"/>
    <w:next w:val="Normal"/>
    <w:rsid w:val="00560244"/>
    <w:pPr>
      <w:tabs>
        <w:tab w:val="left" w:pos="2198"/>
        <w:tab w:val="right" w:pos="6480"/>
      </w:tabs>
      <w:spacing w:before="220" w:after="40" w:line="220" w:lineRule="auto"/>
      <w:ind w:left="2198" w:right="-360" w:hanging="2198"/>
    </w:pPr>
    <w:rPr>
      <w:sz w:val="20"/>
      <w:szCs w:val="20"/>
    </w:rPr>
  </w:style>
  <w:style w:type="paragraph" w:customStyle="1" w:styleId="Puesto">
    <w:name w:val="Puesto"/>
    <w:next w:val="Logro"/>
    <w:rsid w:val="00560244"/>
    <w:pPr>
      <w:spacing w:after="40" w:line="220" w:lineRule="auto"/>
    </w:pPr>
    <w:rPr>
      <w:rFonts w:ascii="Arial" w:hAnsi="Arial"/>
      <w:b/>
      <w:spacing w:val="-10"/>
      <w:lang w:val="en-US" w:eastAsia="es-ES"/>
    </w:rPr>
  </w:style>
  <w:style w:type="paragraph" w:customStyle="1" w:styleId="Objetivo">
    <w:name w:val="Objetivo"/>
    <w:basedOn w:val="Normal"/>
    <w:next w:val="Textoindependiente"/>
    <w:rsid w:val="00560244"/>
    <w:pPr>
      <w:spacing w:before="220" w:after="220" w:line="220" w:lineRule="auto"/>
    </w:pPr>
    <w:rPr>
      <w:sz w:val="20"/>
      <w:szCs w:val="20"/>
    </w:rPr>
  </w:style>
  <w:style w:type="paragraph" w:styleId="Sangra3detindependiente">
    <w:name w:val="Body Text Indent 3"/>
    <w:basedOn w:val="Normal"/>
    <w:rsid w:val="00560244"/>
    <w:pPr>
      <w:ind w:left="1260"/>
    </w:pPr>
    <w:rPr>
      <w:lang w:val="es-ES_tradnl"/>
    </w:rPr>
  </w:style>
  <w:style w:type="paragraph" w:styleId="Sinespaciado">
    <w:name w:val="No Spacing"/>
    <w:link w:val="SinespaciadoCar"/>
    <w:uiPriority w:val="1"/>
    <w:qFormat/>
    <w:rsid w:val="00BD279D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BD279D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rsid w:val="00BD279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BD279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51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rsid w:val="00D21B5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D21B5A"/>
  </w:style>
  <w:style w:type="character" w:styleId="Refdenotaalfinal">
    <w:name w:val="endnote reference"/>
    <w:rsid w:val="00D21B5A"/>
    <w:rPr>
      <w:vertAlign w:val="superscript"/>
    </w:rPr>
  </w:style>
  <w:style w:type="paragraph" w:styleId="Textonotapie">
    <w:name w:val="footnote text"/>
    <w:basedOn w:val="Normal"/>
    <w:link w:val="TextonotapieCar"/>
    <w:rsid w:val="00D21B5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21B5A"/>
  </w:style>
  <w:style w:type="character" w:styleId="Refdenotaalpie">
    <w:name w:val="footnote reference"/>
    <w:rsid w:val="00D21B5A"/>
    <w:rPr>
      <w:vertAlign w:val="superscript"/>
    </w:rPr>
  </w:style>
  <w:style w:type="paragraph" w:styleId="Listaconnmeros">
    <w:name w:val="List Number"/>
    <w:basedOn w:val="Normal"/>
    <w:rsid w:val="008E16A6"/>
    <w:pPr>
      <w:numPr>
        <w:numId w:val="8"/>
      </w:numPr>
    </w:pPr>
    <w:rPr>
      <w:sz w:val="20"/>
      <w:szCs w:val="20"/>
      <w:lang w:val="en-US" w:eastAsia="en-US"/>
    </w:rPr>
  </w:style>
  <w:style w:type="paragraph" w:styleId="Listaconnmeros4">
    <w:name w:val="List Number 4"/>
    <w:basedOn w:val="Normal"/>
    <w:rsid w:val="008E16A6"/>
    <w:pPr>
      <w:numPr>
        <w:numId w:val="9"/>
      </w:numPr>
    </w:pPr>
    <w:rPr>
      <w:sz w:val="20"/>
      <w:szCs w:val="20"/>
      <w:lang w:val="en-US" w:eastAsia="en-US"/>
    </w:rPr>
  </w:style>
  <w:style w:type="paragraph" w:customStyle="1" w:styleId="formtext">
    <w:name w:val="form text"/>
    <w:basedOn w:val="Normal"/>
    <w:rsid w:val="008E16A6"/>
    <w:rPr>
      <w:b/>
      <w:i/>
      <w:sz w:val="22"/>
      <w:szCs w:val="20"/>
      <w:lang w:val="en-US" w:eastAsia="en-US"/>
    </w:rPr>
  </w:style>
  <w:style w:type="paragraph" w:styleId="Listaconnmeros5">
    <w:name w:val="List Number 5"/>
    <w:basedOn w:val="Normal"/>
    <w:rsid w:val="008E16A6"/>
    <w:pPr>
      <w:numPr>
        <w:numId w:val="10"/>
      </w:numPr>
    </w:pPr>
    <w:rPr>
      <w:sz w:val="20"/>
      <w:szCs w:val="20"/>
      <w:lang w:val="en-US" w:eastAsia="en-US"/>
    </w:rPr>
  </w:style>
  <w:style w:type="paragraph" w:styleId="Listaconnmeros2">
    <w:name w:val="List Number 2"/>
    <w:basedOn w:val="Normal"/>
    <w:rsid w:val="008E16A6"/>
    <w:pPr>
      <w:numPr>
        <w:numId w:val="11"/>
      </w:numPr>
      <w:tabs>
        <w:tab w:val="clear" w:pos="720"/>
        <w:tab w:val="num" w:pos="360"/>
      </w:tabs>
      <w:ind w:left="360"/>
    </w:pPr>
    <w:rPr>
      <w:sz w:val="20"/>
      <w:szCs w:val="20"/>
      <w:lang w:val="en-US" w:eastAsia="en-US"/>
    </w:rPr>
  </w:style>
  <w:style w:type="paragraph" w:customStyle="1" w:styleId="tableheading">
    <w:name w:val="table heading"/>
    <w:basedOn w:val="Normal"/>
    <w:rsid w:val="008E16A6"/>
    <w:pPr>
      <w:spacing w:before="60"/>
    </w:pPr>
    <w:rPr>
      <w:i/>
      <w:sz w:val="18"/>
      <w:szCs w:val="20"/>
      <w:lang w:val="en-US" w:eastAsia="en-US"/>
    </w:rPr>
  </w:style>
  <w:style w:type="paragraph" w:customStyle="1" w:styleId="formtext-small">
    <w:name w:val="form text - small"/>
    <w:basedOn w:val="Normal"/>
    <w:rsid w:val="008E16A6"/>
    <w:pPr>
      <w:spacing w:before="240"/>
    </w:pPr>
    <w:rPr>
      <w:sz w:val="20"/>
      <w:szCs w:val="20"/>
      <w:lang w:val="en-US" w:eastAsia="en-US"/>
    </w:rPr>
  </w:style>
  <w:style w:type="paragraph" w:styleId="Fecha">
    <w:name w:val="Date"/>
    <w:basedOn w:val="Normal"/>
    <w:next w:val="Normal"/>
    <w:link w:val="FechaCar"/>
    <w:rsid w:val="00357147"/>
    <w:rPr>
      <w:lang w:val="en-US" w:eastAsia="en-US"/>
    </w:rPr>
  </w:style>
  <w:style w:type="character" w:customStyle="1" w:styleId="FechaCar">
    <w:name w:val="Fecha Car"/>
    <w:link w:val="Fecha"/>
    <w:rsid w:val="00357147"/>
    <w:rPr>
      <w:sz w:val="24"/>
      <w:szCs w:val="24"/>
      <w:lang w:val="en-US" w:eastAsia="en-US"/>
    </w:rPr>
  </w:style>
  <w:style w:type="character" w:customStyle="1" w:styleId="PiedepginaCar">
    <w:name w:val="Pie de página Car"/>
    <w:link w:val="Piedepgina"/>
    <w:uiPriority w:val="99"/>
    <w:rsid w:val="00357147"/>
    <w:rPr>
      <w:sz w:val="24"/>
      <w:szCs w:val="24"/>
    </w:rPr>
  </w:style>
  <w:style w:type="character" w:styleId="Refdecomentario">
    <w:name w:val="annotation reference"/>
    <w:rsid w:val="003314F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314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314F9"/>
  </w:style>
  <w:style w:type="paragraph" w:styleId="Asuntodelcomentario">
    <w:name w:val="annotation subject"/>
    <w:basedOn w:val="Textocomentario"/>
    <w:next w:val="Textocomentario"/>
    <w:link w:val="AsuntodelcomentarioCar"/>
    <w:rsid w:val="003314F9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rsid w:val="003314F9"/>
    <w:rPr>
      <w:b/>
      <w:bCs/>
    </w:rPr>
  </w:style>
  <w:style w:type="paragraph" w:styleId="Prrafodelista">
    <w:name w:val="List Paragraph"/>
    <w:basedOn w:val="Normal"/>
    <w:uiPriority w:val="34"/>
    <w:qFormat/>
    <w:rsid w:val="0004613F"/>
    <w:pPr>
      <w:ind w:left="708"/>
    </w:pPr>
  </w:style>
  <w:style w:type="character" w:customStyle="1" w:styleId="EncabezadoCar">
    <w:name w:val="Encabezado Car"/>
    <w:link w:val="Encabezado"/>
    <w:rsid w:val="00E23D2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jbenitez\Configuraci&#243;n%20local\Archivos%20temporales%20de%20Internet\Content.Outlook\N2L7IWNF\Acta_de_Inicio_Conacyt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A7E0A-CFEB-49B0-A511-EE10B902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Acta_de_Inicio_Conacyt</Template>
  <TotalTime>0</TotalTime>
  <Pages>2</Pages>
  <Words>352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Acta de Inicio del Proyecto</vt:lpstr>
      <vt:lpstr>Acta de Inicio del Proyecto</vt:lpstr>
    </vt:vector>
  </TitlesOfParts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Inicio del Proyecto</dc:title>
  <dc:subject/>
  <dc:creator/>
  <cp:keywords/>
  <cp:lastModifiedBy/>
  <cp:revision>1</cp:revision>
  <dcterms:created xsi:type="dcterms:W3CDTF">2023-05-08T20:22:00Z</dcterms:created>
  <dcterms:modified xsi:type="dcterms:W3CDTF">2024-02-29T19:08:00Z</dcterms:modified>
  <cp:category>Proceso de Iniciación</cp:category>
</cp:coreProperties>
</file>