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E9AC" w14:textId="1A4BEDF1" w:rsidR="00294A76" w:rsidRPr="00F8049A" w:rsidRDefault="00884D23" w:rsidP="000D2438">
      <w:pPr>
        <w:pStyle w:val="Ttulo1"/>
        <w:rPr>
          <w:rFonts w:ascii="Gotham Rounded Light" w:hAnsi="Gotham Rounded Light"/>
          <w:sz w:val="24"/>
          <w:szCs w:val="24"/>
        </w:rPr>
      </w:pPr>
      <w:r w:rsidRPr="00F8049A">
        <w:rPr>
          <w:rFonts w:ascii="Gotham Rounded Light" w:hAnsi="Gotham Rounded Light"/>
          <w:sz w:val="24"/>
          <w:szCs w:val="24"/>
        </w:rPr>
        <w:t xml:space="preserve">ANEXO </w:t>
      </w:r>
      <w:r w:rsidR="00890422" w:rsidRPr="00F8049A">
        <w:rPr>
          <w:rFonts w:ascii="Gotham Rounded Light" w:hAnsi="Gotham Rounded Light"/>
          <w:sz w:val="24"/>
          <w:szCs w:val="24"/>
        </w:rPr>
        <w:t>5</w:t>
      </w:r>
      <w:r w:rsidR="00B545FC" w:rsidRPr="00F8049A">
        <w:rPr>
          <w:rFonts w:ascii="Gotham Rounded Light" w:hAnsi="Gotham Rounded Light"/>
          <w:sz w:val="24"/>
          <w:szCs w:val="24"/>
        </w:rPr>
        <w:t xml:space="preserve"> </w:t>
      </w:r>
      <w:r w:rsidR="0092481C" w:rsidRPr="00F8049A">
        <w:rPr>
          <w:rFonts w:ascii="Gotham Rounded Light" w:hAnsi="Gotham Rounded Light"/>
          <w:sz w:val="24"/>
          <w:szCs w:val="24"/>
        </w:rPr>
        <w:t>SOLICITUD DE REPROGRAMACIÓN</w:t>
      </w:r>
      <w:r w:rsidR="00890422" w:rsidRPr="00F8049A">
        <w:rPr>
          <w:rFonts w:ascii="Gotham Rounded Light" w:hAnsi="Gotham Rounded Light"/>
          <w:sz w:val="24"/>
          <w:szCs w:val="24"/>
        </w:rPr>
        <w:t xml:space="preserve">: MODIFICACIÓN SUSTANCIAL </w:t>
      </w:r>
    </w:p>
    <w:p w14:paraId="759C6D9E" w14:textId="77777777" w:rsidR="008C24BC" w:rsidRPr="00F8049A" w:rsidRDefault="00B85109" w:rsidP="00B85109">
      <w:pPr>
        <w:jc w:val="right"/>
        <w:rPr>
          <w:rFonts w:ascii="Gotham Rounded Light" w:hAnsi="Gotham Rounded Light"/>
          <w:sz w:val="24"/>
          <w:szCs w:val="24"/>
        </w:rPr>
      </w:pPr>
      <w:r w:rsidRPr="00F8049A">
        <w:rPr>
          <w:rFonts w:ascii="Gotham Rounded Light" w:hAnsi="Gotham Rounded Light"/>
          <w:sz w:val="24"/>
          <w:szCs w:val="24"/>
        </w:rPr>
        <w:tab/>
      </w:r>
      <w:r w:rsidRPr="00F8049A">
        <w:rPr>
          <w:rFonts w:ascii="Gotham Rounded Light" w:hAnsi="Gotham Rounded Light"/>
          <w:sz w:val="24"/>
          <w:szCs w:val="24"/>
        </w:rPr>
        <w:tab/>
      </w:r>
      <w:r w:rsidRPr="00F8049A">
        <w:rPr>
          <w:rFonts w:ascii="Gotham Rounded Light" w:hAnsi="Gotham Rounded Light"/>
          <w:sz w:val="24"/>
          <w:szCs w:val="24"/>
        </w:rPr>
        <w:tab/>
      </w:r>
      <w:r w:rsidRPr="00F8049A">
        <w:rPr>
          <w:rFonts w:ascii="Gotham Rounded Light" w:hAnsi="Gotham Rounded Light"/>
          <w:sz w:val="24"/>
          <w:szCs w:val="24"/>
        </w:rPr>
        <w:tab/>
      </w:r>
      <w:r w:rsidRPr="00F8049A">
        <w:rPr>
          <w:rFonts w:ascii="Gotham Rounded Light" w:hAnsi="Gotham Rounded Light"/>
          <w:sz w:val="24"/>
          <w:szCs w:val="24"/>
        </w:rPr>
        <w:tab/>
      </w:r>
      <w:r w:rsidRPr="00F8049A">
        <w:rPr>
          <w:rFonts w:ascii="Gotham Rounded Light" w:hAnsi="Gotham Rounded Light"/>
          <w:sz w:val="24"/>
          <w:szCs w:val="24"/>
        </w:rPr>
        <w:tab/>
      </w:r>
    </w:p>
    <w:p w14:paraId="6E02B9AE" w14:textId="3B63901D" w:rsidR="00B85109" w:rsidRPr="00F8049A" w:rsidRDefault="00B85109" w:rsidP="00B85109">
      <w:pPr>
        <w:jc w:val="right"/>
        <w:rPr>
          <w:rFonts w:ascii="Gotham Rounded Light" w:hAnsi="Gotham Rounded Light"/>
          <w:sz w:val="24"/>
          <w:szCs w:val="24"/>
        </w:rPr>
      </w:pPr>
      <w:proofErr w:type="gramStart"/>
      <w:r w:rsidRPr="00F8049A">
        <w:rPr>
          <w:rFonts w:ascii="Gotham Rounded Light" w:hAnsi="Gotham Rounded Light"/>
          <w:sz w:val="24"/>
          <w:szCs w:val="24"/>
          <w:highlight w:val="yellow"/>
        </w:rPr>
        <w:t>Asunci</w:t>
      </w:r>
      <w:r w:rsidR="00153FBE" w:rsidRPr="00F8049A">
        <w:rPr>
          <w:rFonts w:ascii="Gotham Rounded Light" w:hAnsi="Gotham Rounded Light"/>
          <w:sz w:val="24"/>
          <w:szCs w:val="24"/>
          <w:highlight w:val="yellow"/>
        </w:rPr>
        <w:t xml:space="preserve">ón,   </w:t>
      </w:r>
      <w:proofErr w:type="gramEnd"/>
      <w:r w:rsidR="00153FBE" w:rsidRPr="00F8049A">
        <w:rPr>
          <w:rFonts w:ascii="Gotham Rounded Light" w:hAnsi="Gotham Rounded Light"/>
          <w:sz w:val="24"/>
          <w:szCs w:val="24"/>
          <w:highlight w:val="yellow"/>
        </w:rPr>
        <w:t xml:space="preserve">    de             </w:t>
      </w:r>
      <w:proofErr w:type="spellStart"/>
      <w:r w:rsidR="00153FBE" w:rsidRPr="00F8049A">
        <w:rPr>
          <w:rFonts w:ascii="Gotham Rounded Light" w:hAnsi="Gotham Rounded Light"/>
          <w:sz w:val="24"/>
          <w:szCs w:val="24"/>
          <w:highlight w:val="yellow"/>
        </w:rPr>
        <w:t>de</w:t>
      </w:r>
      <w:proofErr w:type="spellEnd"/>
      <w:r w:rsidR="00153FBE" w:rsidRPr="00F8049A">
        <w:rPr>
          <w:rFonts w:ascii="Gotham Rounded Light" w:hAnsi="Gotham Rounded Light"/>
          <w:sz w:val="24"/>
          <w:szCs w:val="24"/>
          <w:highlight w:val="yellow"/>
        </w:rPr>
        <w:t xml:space="preserve"> 202X</w:t>
      </w:r>
    </w:p>
    <w:p w14:paraId="31415D26" w14:textId="705F5CD8" w:rsidR="00B85109" w:rsidRPr="00F8049A" w:rsidRDefault="00912F08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 Rounded Light" w:hAnsi="Gotham Rounded Light"/>
          <w:color w:val="000000"/>
          <w:sz w:val="24"/>
          <w:szCs w:val="24"/>
        </w:rPr>
      </w:pPr>
      <w:r>
        <w:rPr>
          <w:rFonts w:ascii="Gotham Rounded Light" w:hAnsi="Gotham Rounded Light"/>
          <w:color w:val="000000"/>
          <w:sz w:val="24"/>
          <w:szCs w:val="24"/>
        </w:rPr>
        <w:t>Prof. Dr. Benjamín Barán Cegla</w:t>
      </w:r>
      <w:r w:rsidR="00B85109" w:rsidRPr="00F8049A">
        <w:rPr>
          <w:rFonts w:ascii="Gotham Rounded Light" w:hAnsi="Gotham Rounded Light"/>
          <w:color w:val="000000"/>
          <w:sz w:val="24"/>
          <w:szCs w:val="24"/>
        </w:rPr>
        <w:t>,</w:t>
      </w:r>
    </w:p>
    <w:p w14:paraId="339F40CA" w14:textId="77777777" w:rsidR="00B85109" w:rsidRPr="00F8049A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 Rounded Light" w:hAnsi="Gotham Rounded Light"/>
          <w:color w:val="000000"/>
          <w:sz w:val="24"/>
          <w:szCs w:val="24"/>
        </w:rPr>
      </w:pPr>
      <w:r w:rsidRPr="00F8049A">
        <w:rPr>
          <w:rFonts w:ascii="Gotham Rounded Light" w:hAnsi="Gotham Rounded Light"/>
          <w:color w:val="000000"/>
          <w:sz w:val="24"/>
          <w:szCs w:val="24"/>
        </w:rPr>
        <w:t xml:space="preserve">Ministro – Presidente </w:t>
      </w:r>
    </w:p>
    <w:p w14:paraId="7F8551E2" w14:textId="77777777" w:rsidR="00B85109" w:rsidRPr="00F8049A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 Rounded Light" w:hAnsi="Gotham Rounded Light"/>
          <w:color w:val="000000"/>
          <w:sz w:val="24"/>
          <w:szCs w:val="24"/>
        </w:rPr>
      </w:pPr>
      <w:r w:rsidRPr="00F8049A">
        <w:rPr>
          <w:rFonts w:ascii="Gotham Rounded Light" w:hAnsi="Gotham Rounded Light"/>
          <w:color w:val="000000"/>
          <w:sz w:val="24"/>
          <w:szCs w:val="24"/>
        </w:rPr>
        <w:t>Consejo Nacional de Ciencia y Tecnología – CONACYT</w:t>
      </w:r>
    </w:p>
    <w:p w14:paraId="38A33666" w14:textId="77777777" w:rsidR="00B85109" w:rsidRPr="00F8049A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 Rounded Light" w:hAnsi="Gotham Rounded Light"/>
          <w:color w:val="000000"/>
          <w:sz w:val="24"/>
          <w:szCs w:val="24"/>
        </w:rPr>
      </w:pPr>
      <w:r w:rsidRPr="00F8049A">
        <w:rPr>
          <w:rFonts w:ascii="Gotham Rounded Light" w:hAnsi="Gotham Rounded Light"/>
          <w:color w:val="000000"/>
          <w:sz w:val="24"/>
          <w:szCs w:val="24"/>
        </w:rPr>
        <w:t>Presente</w:t>
      </w:r>
    </w:p>
    <w:p w14:paraId="686AC516" w14:textId="77777777" w:rsidR="00B85109" w:rsidRPr="00F8049A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 Rounded Light" w:hAnsi="Gotham Rounded Light"/>
          <w:color w:val="000000"/>
          <w:sz w:val="24"/>
          <w:szCs w:val="24"/>
        </w:rPr>
      </w:pPr>
    </w:p>
    <w:p w14:paraId="6317DB9F" w14:textId="2998F2C2" w:rsidR="00B85109" w:rsidRPr="00F8049A" w:rsidRDefault="00F8049A" w:rsidP="00DF7E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otham Rounded Light" w:hAnsi="Gotham Rounded Light"/>
          <w:color w:val="000000"/>
          <w:sz w:val="24"/>
          <w:szCs w:val="24"/>
        </w:rPr>
      </w:pPr>
      <w:r>
        <w:rPr>
          <w:rFonts w:ascii="Gotham Rounded Light" w:hAnsi="Gotham Rounded Light"/>
          <w:color w:val="000000"/>
          <w:sz w:val="24"/>
          <w:szCs w:val="24"/>
        </w:rPr>
        <w:tab/>
      </w:r>
      <w:r>
        <w:rPr>
          <w:rFonts w:ascii="Gotham Rounded Light" w:hAnsi="Gotham Rounded Light"/>
          <w:color w:val="000000"/>
          <w:sz w:val="24"/>
          <w:szCs w:val="24"/>
        </w:rPr>
        <w:tab/>
      </w:r>
      <w:r>
        <w:rPr>
          <w:rFonts w:ascii="Gotham Rounded Light" w:hAnsi="Gotham Rounded Light"/>
          <w:color w:val="000000"/>
          <w:sz w:val="24"/>
          <w:szCs w:val="24"/>
        </w:rPr>
        <w:tab/>
      </w:r>
      <w:r>
        <w:rPr>
          <w:rFonts w:ascii="Gotham Rounded Light" w:hAnsi="Gotham Rounded Light"/>
          <w:color w:val="000000"/>
          <w:sz w:val="24"/>
          <w:szCs w:val="24"/>
        </w:rPr>
        <w:tab/>
      </w:r>
      <w:r>
        <w:rPr>
          <w:rFonts w:ascii="Gotham Rounded Light" w:hAnsi="Gotham Rounded Light"/>
          <w:color w:val="000000"/>
          <w:sz w:val="24"/>
          <w:szCs w:val="24"/>
        </w:rPr>
        <w:tab/>
      </w:r>
      <w:r w:rsidR="00B85109" w:rsidRPr="00F8049A">
        <w:rPr>
          <w:rFonts w:ascii="Gotham Rounded Light" w:hAnsi="Gotham Rounded Light"/>
          <w:color w:val="000000"/>
          <w:sz w:val="24"/>
          <w:szCs w:val="24"/>
        </w:rPr>
        <w:t>Referencia: Solicitud de Reprogramación</w:t>
      </w:r>
    </w:p>
    <w:p w14:paraId="25513B8E" w14:textId="77777777" w:rsidR="00B85109" w:rsidRPr="00F8049A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 Rounded Light" w:hAnsi="Gotham Rounded Light"/>
          <w:color w:val="000000"/>
          <w:sz w:val="24"/>
          <w:szCs w:val="24"/>
        </w:rPr>
      </w:pPr>
    </w:p>
    <w:p w14:paraId="3866736E" w14:textId="0F5F8BA9" w:rsidR="00B85109" w:rsidRPr="00F8049A" w:rsidRDefault="00B85109" w:rsidP="00B85109">
      <w:pPr>
        <w:spacing w:line="360" w:lineRule="auto"/>
        <w:jc w:val="both"/>
        <w:rPr>
          <w:rFonts w:ascii="Gotham Rounded Light" w:hAnsi="Gotham Rounded Light"/>
          <w:sz w:val="24"/>
          <w:szCs w:val="24"/>
        </w:rPr>
      </w:pPr>
      <w:r w:rsidRPr="00F8049A">
        <w:rPr>
          <w:rFonts w:ascii="Gotham Rounded Light" w:hAnsi="Gotham Rounded Light"/>
          <w:sz w:val="24"/>
          <w:szCs w:val="24"/>
        </w:rPr>
        <w:t>Tengo el agrado de dirigirme a usted, en el marco de</w:t>
      </w:r>
      <w:r w:rsidR="008C24BC" w:rsidRPr="00F8049A">
        <w:rPr>
          <w:rFonts w:ascii="Gotham Rounded Light" w:hAnsi="Gotham Rounded Light"/>
          <w:sz w:val="24"/>
          <w:szCs w:val="24"/>
        </w:rPr>
        <w:t xml:space="preserve"> la convocatoria de </w:t>
      </w:r>
      <w:r w:rsidR="00D354A3">
        <w:rPr>
          <w:rFonts w:ascii="Gotham Rounded Light" w:hAnsi="Gotham Rounded Light"/>
          <w:sz w:val="24"/>
          <w:szCs w:val="24"/>
        </w:rPr>
        <w:t xml:space="preserve">Programa de Fortalecimiento de Revistas Científicas Nacionales </w:t>
      </w:r>
      <w:r w:rsidRPr="00F8049A">
        <w:rPr>
          <w:rFonts w:ascii="Gotham Rounded Light" w:hAnsi="Gotham Rounded Light"/>
          <w:sz w:val="24"/>
          <w:szCs w:val="24"/>
        </w:rPr>
        <w:t xml:space="preserve">del Programa Paraguayo para el Desarrollo de la Ciencia </w:t>
      </w:r>
      <w:r w:rsidR="00153FBE" w:rsidRPr="00F8049A">
        <w:rPr>
          <w:rFonts w:ascii="Gotham Rounded Light" w:hAnsi="Gotham Rounded Light"/>
          <w:sz w:val="24"/>
          <w:szCs w:val="24"/>
        </w:rPr>
        <w:t xml:space="preserve">y Tecnología (PROCIENCIA) </w:t>
      </w:r>
      <w:r w:rsidR="008C24BC" w:rsidRPr="00F8049A">
        <w:rPr>
          <w:rFonts w:ascii="Gotham Rounded Light" w:hAnsi="Gotham Rounded Light"/>
          <w:sz w:val="24"/>
          <w:szCs w:val="24"/>
          <w:highlight w:val="yellow"/>
        </w:rPr>
        <w:t>“</w:t>
      </w:r>
      <w:r w:rsidR="00DF3F5A" w:rsidRPr="00DF3F5A">
        <w:rPr>
          <w:rFonts w:ascii="Gotham Rounded Light" w:hAnsi="Gotham Rounded Light"/>
          <w:sz w:val="24"/>
          <w:szCs w:val="24"/>
          <w:highlight w:val="yellow"/>
        </w:rPr>
        <w:t>insertar código de la revista”</w:t>
      </w:r>
      <w:r w:rsidR="008C24BC" w:rsidRPr="00F8049A">
        <w:rPr>
          <w:rFonts w:ascii="Gotham Rounded Light" w:hAnsi="Gotham Rounded Light"/>
          <w:sz w:val="24"/>
          <w:szCs w:val="24"/>
          <w:highlight w:val="yellow"/>
        </w:rPr>
        <w:t>”</w:t>
      </w:r>
      <w:r w:rsidRPr="00F8049A">
        <w:rPr>
          <w:rFonts w:ascii="Gotham Rounded Light" w:hAnsi="Gotham Rounded Light"/>
          <w:sz w:val="24"/>
          <w:szCs w:val="24"/>
        </w:rPr>
        <w:t xml:space="preserve"> </w:t>
      </w:r>
      <w:r w:rsidR="008C24BC" w:rsidRPr="00F8049A">
        <w:rPr>
          <w:rFonts w:ascii="Gotham Rounded Light" w:hAnsi="Gotham Rounded Light"/>
          <w:sz w:val="24"/>
          <w:szCs w:val="24"/>
        </w:rPr>
        <w:t>denominado</w:t>
      </w:r>
      <w:r w:rsidRPr="00F8049A">
        <w:rPr>
          <w:rFonts w:ascii="Gotham Rounded Light" w:hAnsi="Gotham Rounded Light"/>
          <w:sz w:val="24"/>
          <w:szCs w:val="24"/>
        </w:rPr>
        <w:t xml:space="preserve"> </w:t>
      </w:r>
      <w:r w:rsidR="00DF3F5A" w:rsidRPr="00DF3F5A">
        <w:rPr>
          <w:rFonts w:ascii="Gotham Rounded Light" w:hAnsi="Gotham Rounded Light"/>
          <w:sz w:val="24"/>
          <w:szCs w:val="24"/>
          <w:highlight w:val="yellow"/>
        </w:rPr>
        <w:t xml:space="preserve">“Colocar nombre del plan de fortalecimiento.”, </w:t>
      </w:r>
      <w:r w:rsidRPr="00F8049A">
        <w:rPr>
          <w:rFonts w:ascii="Gotham Rounded Light" w:hAnsi="Gotham Rounded Light"/>
          <w:sz w:val="24"/>
          <w:szCs w:val="24"/>
        </w:rPr>
        <w:t xml:space="preserve">con el fin de solicitar reprogramación de tipo </w:t>
      </w:r>
      <w:r w:rsidRPr="00DA228D">
        <w:rPr>
          <w:rFonts w:ascii="Gotham Rounded Light" w:hAnsi="Gotham Rounded Light"/>
          <w:sz w:val="24"/>
          <w:szCs w:val="24"/>
          <w:highlight w:val="yellow"/>
        </w:rPr>
        <w:t>sustancial</w:t>
      </w:r>
      <w:r w:rsidRPr="00F8049A">
        <w:rPr>
          <w:rFonts w:ascii="Gotham Rounded Light" w:hAnsi="Gotham Rounded Light"/>
          <w:sz w:val="24"/>
          <w:szCs w:val="24"/>
        </w:rPr>
        <w:t>. Cabe resaltar que la reprogramación detallada no afectará los</w:t>
      </w:r>
      <w:r w:rsidR="00DF7E3C" w:rsidRPr="00F8049A">
        <w:rPr>
          <w:rFonts w:ascii="Gotham Rounded Light" w:hAnsi="Gotham Rounded Light"/>
          <w:sz w:val="24"/>
          <w:szCs w:val="24"/>
        </w:rPr>
        <w:t xml:space="preserve"> objetivos ni</w:t>
      </w:r>
      <w:r w:rsidRPr="00F8049A">
        <w:rPr>
          <w:rFonts w:ascii="Gotham Rounded Light" w:hAnsi="Gotham Rounded Light"/>
          <w:sz w:val="24"/>
          <w:szCs w:val="24"/>
        </w:rPr>
        <w:t xml:space="preserve"> resultados del </w:t>
      </w:r>
      <w:r w:rsidR="00D354A3">
        <w:rPr>
          <w:rFonts w:ascii="Gotham Rounded Light" w:hAnsi="Gotham Rounded Light"/>
          <w:sz w:val="24"/>
          <w:szCs w:val="24"/>
        </w:rPr>
        <w:t>plan</w:t>
      </w:r>
      <w:r w:rsidR="00DF7E3C" w:rsidRPr="00F8049A">
        <w:rPr>
          <w:rFonts w:ascii="Gotham Rounded Light" w:hAnsi="Gotham Rounded Light"/>
          <w:sz w:val="24"/>
          <w:szCs w:val="24"/>
        </w:rPr>
        <w:t>,</w:t>
      </w:r>
      <w:r w:rsidRPr="00F8049A">
        <w:rPr>
          <w:rFonts w:ascii="Gotham Rounded Light" w:hAnsi="Gotham Rounded Light"/>
          <w:sz w:val="24"/>
          <w:szCs w:val="24"/>
        </w:rPr>
        <w:t xml:space="preserve"> previsto</w:t>
      </w:r>
      <w:r w:rsidR="00DF7E3C" w:rsidRPr="00F8049A">
        <w:rPr>
          <w:rFonts w:ascii="Gotham Rounded Light" w:hAnsi="Gotham Rounded Light"/>
          <w:sz w:val="24"/>
          <w:szCs w:val="24"/>
        </w:rPr>
        <w:t>s</w:t>
      </w:r>
      <w:r w:rsidRPr="00F8049A">
        <w:rPr>
          <w:rFonts w:ascii="Gotham Rounded Light" w:hAnsi="Gotham Rounded Light"/>
          <w:sz w:val="24"/>
          <w:szCs w:val="24"/>
        </w:rPr>
        <w:t xml:space="preserve"> inicialmente.</w:t>
      </w:r>
    </w:p>
    <w:p w14:paraId="5EB4AEC1" w14:textId="77777777" w:rsidR="00DF3F5A" w:rsidRPr="00DF3F5A" w:rsidRDefault="00DF3F5A" w:rsidP="00DF3F5A">
      <w:pPr>
        <w:jc w:val="both"/>
        <w:rPr>
          <w:rFonts w:ascii="Gotham Rounded Light" w:hAnsi="Gotham Rounded Light"/>
          <w:sz w:val="24"/>
          <w:szCs w:val="24"/>
          <w:lang w:val="es-MX"/>
        </w:rPr>
      </w:pPr>
      <w:r w:rsidRPr="00DF3F5A">
        <w:rPr>
          <w:rFonts w:ascii="Gotham Rounded Light" w:hAnsi="Gotham Rounded Light"/>
          <w:sz w:val="24"/>
          <w:szCs w:val="24"/>
          <w:lang w:val="es-MX"/>
        </w:rPr>
        <w:t xml:space="preserve">Al respecto, se solicita algunos ajustes en el presupuesto mencionados </w:t>
      </w:r>
      <w:r w:rsidRPr="00DF3F5A">
        <w:rPr>
          <w:rFonts w:ascii="Gotham Rounded Light" w:hAnsi="Gotham Rounded Light"/>
          <w:b/>
          <w:sz w:val="24"/>
          <w:szCs w:val="24"/>
          <w:lang w:val="es-MX"/>
        </w:rPr>
        <w:t>Anexo I</w:t>
      </w:r>
      <w:r w:rsidRPr="00DF3F5A">
        <w:rPr>
          <w:rFonts w:ascii="Gotham Rounded Light" w:hAnsi="Gotham Rounded Light"/>
          <w:sz w:val="24"/>
          <w:szCs w:val="24"/>
          <w:lang w:val="es-MX"/>
        </w:rPr>
        <w:t xml:space="preserve"> a la presente misiva.  </w:t>
      </w:r>
    </w:p>
    <w:p w14:paraId="54A113C7" w14:textId="77777777" w:rsidR="00DF3F5A" w:rsidRPr="00DF3F5A" w:rsidRDefault="00DF3F5A" w:rsidP="00DF3F5A">
      <w:pPr>
        <w:jc w:val="both"/>
        <w:rPr>
          <w:rFonts w:ascii="Gotham Rounded Light" w:hAnsi="Gotham Rounded Light"/>
          <w:sz w:val="24"/>
          <w:szCs w:val="24"/>
          <w:lang w:val="es-MX"/>
        </w:rPr>
      </w:pPr>
      <w:r w:rsidRPr="00DF3F5A">
        <w:rPr>
          <w:rFonts w:ascii="Gotham Rounded Light" w:hAnsi="Gotham Rounded Light"/>
          <w:sz w:val="24"/>
          <w:szCs w:val="24"/>
          <w:lang w:val="es-MX"/>
        </w:rPr>
        <w:t>Sin otro particular, hacemos propicia la ocasión para saludarlo muy atentamente.</w:t>
      </w:r>
    </w:p>
    <w:p w14:paraId="16041297" w14:textId="38E04AEE" w:rsidR="00B85109" w:rsidRDefault="00B85109" w:rsidP="00B85109">
      <w:pPr>
        <w:jc w:val="both"/>
        <w:rPr>
          <w:rFonts w:ascii="Gotham Rounded Light" w:hAnsi="Gotham Rounded Light"/>
          <w:sz w:val="24"/>
          <w:szCs w:val="24"/>
        </w:rPr>
      </w:pPr>
    </w:p>
    <w:p w14:paraId="0FA7652E" w14:textId="77777777" w:rsidR="006F0911" w:rsidRPr="00F8049A" w:rsidRDefault="006F0911" w:rsidP="00B85109">
      <w:pPr>
        <w:jc w:val="both"/>
        <w:rPr>
          <w:rFonts w:ascii="Gotham Rounded Light" w:hAnsi="Gotham Rounded Light"/>
          <w:sz w:val="24"/>
          <w:szCs w:val="24"/>
        </w:rPr>
      </w:pPr>
    </w:p>
    <w:p w14:paraId="3549EC6B" w14:textId="511D3FDB" w:rsidR="005A288B" w:rsidRDefault="00B85109" w:rsidP="000C0645">
      <w:pPr>
        <w:jc w:val="center"/>
        <w:rPr>
          <w:rFonts w:ascii="Gotham Rounded Light" w:hAnsi="Gotham Rounded Light"/>
          <w:b/>
          <w:sz w:val="24"/>
          <w:szCs w:val="24"/>
        </w:rPr>
      </w:pPr>
      <w:r w:rsidRPr="00F8049A">
        <w:rPr>
          <w:rFonts w:ascii="Gotham Rounded Light" w:hAnsi="Gotham Rounded Light"/>
          <w:b/>
          <w:sz w:val="24"/>
          <w:szCs w:val="24"/>
        </w:rPr>
        <w:t>Firma del Representante Legal</w:t>
      </w:r>
    </w:p>
    <w:p w14:paraId="6A279FA1" w14:textId="45857493" w:rsidR="006F0911" w:rsidRDefault="006F0911" w:rsidP="000C0645">
      <w:pPr>
        <w:jc w:val="center"/>
        <w:rPr>
          <w:rFonts w:ascii="Gotham Rounded Light" w:hAnsi="Gotham Rounded Light"/>
          <w:b/>
          <w:sz w:val="24"/>
          <w:szCs w:val="24"/>
        </w:rPr>
      </w:pPr>
      <w:r>
        <w:rPr>
          <w:rFonts w:ascii="Gotham Rounded Light" w:hAnsi="Gotham Rounded Light"/>
          <w:b/>
          <w:sz w:val="24"/>
          <w:szCs w:val="24"/>
        </w:rPr>
        <w:t>(Aclaración de firma y sello institucional)</w:t>
      </w:r>
    </w:p>
    <w:p w14:paraId="151D83F9" w14:textId="285CB010" w:rsidR="006F0911" w:rsidRDefault="006F0911" w:rsidP="000C0645">
      <w:pPr>
        <w:jc w:val="center"/>
        <w:rPr>
          <w:rFonts w:ascii="Gotham Rounded Light" w:hAnsi="Gotham Rounded Light"/>
          <w:b/>
          <w:sz w:val="24"/>
          <w:szCs w:val="24"/>
        </w:rPr>
      </w:pPr>
    </w:p>
    <w:p w14:paraId="6197FA83" w14:textId="77777777" w:rsidR="006F0911" w:rsidRDefault="006F0911">
      <w:pPr>
        <w:spacing w:after="160" w:line="259" w:lineRule="auto"/>
        <w:rPr>
          <w:rFonts w:ascii="Gotham Rounded Light" w:hAnsi="Gotham Rounded Light"/>
          <w:b/>
          <w:sz w:val="24"/>
          <w:szCs w:val="24"/>
        </w:rPr>
        <w:sectPr w:rsidR="006F0911" w:rsidSect="000C0645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2145374" w14:textId="77777777" w:rsidR="006F0911" w:rsidRPr="00F8049A" w:rsidRDefault="006F0911" w:rsidP="000C0645">
      <w:pPr>
        <w:jc w:val="center"/>
        <w:rPr>
          <w:rFonts w:ascii="Gotham Rounded Light" w:hAnsi="Gotham Rounded Light" w:cstheme="minorHAnsi"/>
          <w:b/>
          <w:sz w:val="24"/>
          <w:szCs w:val="24"/>
        </w:rPr>
      </w:pPr>
    </w:p>
    <w:p w14:paraId="6FFF9C3C" w14:textId="5CCB85D5" w:rsidR="003902CB" w:rsidRDefault="006F0911" w:rsidP="000F1B91">
      <w:pPr>
        <w:rPr>
          <w:rFonts w:ascii="Gotham Rounded Light" w:hAnsi="Gotham Rounded Light" w:cstheme="minorHAnsi"/>
          <w:b/>
          <w:sz w:val="24"/>
          <w:szCs w:val="24"/>
        </w:rPr>
      </w:pPr>
      <w:r>
        <w:rPr>
          <w:rFonts w:ascii="Gotham Rounded Light" w:hAnsi="Gotham Rounded Light" w:cstheme="minorHAnsi"/>
          <w:b/>
          <w:sz w:val="24"/>
          <w:szCs w:val="24"/>
        </w:rPr>
        <w:t xml:space="preserve">ANEXO I. </w:t>
      </w:r>
    </w:p>
    <w:tbl>
      <w:tblPr>
        <w:tblStyle w:val="Tablaconcuadrcula"/>
        <w:tblW w:w="150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23"/>
        <w:gridCol w:w="1672"/>
        <w:gridCol w:w="2033"/>
        <w:gridCol w:w="1451"/>
        <w:gridCol w:w="1981"/>
        <w:gridCol w:w="489"/>
        <w:gridCol w:w="1307"/>
        <w:gridCol w:w="2160"/>
        <w:gridCol w:w="454"/>
        <w:gridCol w:w="1941"/>
      </w:tblGrid>
      <w:tr w:rsidR="006F0911" w:rsidRPr="00F8049A" w14:paraId="4846F13B" w14:textId="77777777" w:rsidTr="006F0911">
        <w:trPr>
          <w:trHeight w:val="876"/>
        </w:trPr>
        <w:tc>
          <w:tcPr>
            <w:tcW w:w="1523" w:type="dxa"/>
            <w:vMerge w:val="restart"/>
          </w:tcPr>
          <w:p w14:paraId="786ACA50" w14:textId="77777777" w:rsidR="006F0911" w:rsidRPr="00F8049A" w:rsidRDefault="006F0911" w:rsidP="00F239BA">
            <w:pPr>
              <w:spacing w:line="360" w:lineRule="auto"/>
              <w:rPr>
                <w:rFonts w:ascii="Gotham Rounded Light" w:hAnsi="Gotham Rounded Light"/>
                <w:b/>
                <w:sz w:val="18"/>
                <w:szCs w:val="24"/>
              </w:rPr>
            </w:pP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ACTIVIDAD</w:t>
            </w:r>
          </w:p>
        </w:tc>
        <w:tc>
          <w:tcPr>
            <w:tcW w:w="1672" w:type="dxa"/>
            <w:vMerge w:val="restart"/>
          </w:tcPr>
          <w:p w14:paraId="33E05CA5" w14:textId="77777777" w:rsidR="006F0911" w:rsidRPr="00F8049A" w:rsidRDefault="006F0911" w:rsidP="00F239BA">
            <w:pPr>
              <w:spacing w:line="360" w:lineRule="auto"/>
              <w:rPr>
                <w:rFonts w:ascii="Gotham Rounded Light" w:hAnsi="Gotham Rounded Light"/>
                <w:b/>
                <w:sz w:val="18"/>
                <w:szCs w:val="24"/>
              </w:rPr>
            </w:pP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ADQUISICIÓN</w:t>
            </w:r>
          </w:p>
        </w:tc>
        <w:tc>
          <w:tcPr>
            <w:tcW w:w="2033" w:type="dxa"/>
            <w:vMerge w:val="restart"/>
          </w:tcPr>
          <w:p w14:paraId="414EE9E7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TIPO DE GASTOS (MISIONALES/ADMINISTRATIVOS)</w:t>
            </w:r>
          </w:p>
        </w:tc>
        <w:tc>
          <w:tcPr>
            <w:tcW w:w="3921" w:type="dxa"/>
            <w:gridSpan w:val="3"/>
          </w:tcPr>
          <w:p w14:paraId="0B701318" w14:textId="77777777" w:rsidR="006F0911" w:rsidRPr="00F8049A" w:rsidRDefault="006F0911" w:rsidP="00F239BA">
            <w:pPr>
              <w:spacing w:line="360" w:lineRule="auto"/>
              <w:jc w:val="center"/>
              <w:rPr>
                <w:rFonts w:ascii="Gotham Rounded Light" w:hAnsi="Gotham Rounded Light"/>
                <w:b/>
                <w:sz w:val="18"/>
                <w:szCs w:val="24"/>
              </w:rPr>
            </w:pP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PRESUPUESTO VIGENTE</w:t>
            </w:r>
          </w:p>
        </w:tc>
        <w:tc>
          <w:tcPr>
            <w:tcW w:w="3921" w:type="dxa"/>
            <w:gridSpan w:val="3"/>
          </w:tcPr>
          <w:p w14:paraId="659940D4" w14:textId="77777777" w:rsidR="006F0911" w:rsidRPr="00F8049A" w:rsidRDefault="006F0911" w:rsidP="00F239BA">
            <w:pPr>
              <w:spacing w:line="360" w:lineRule="auto"/>
              <w:jc w:val="center"/>
              <w:rPr>
                <w:rFonts w:ascii="Gotham Rounded Light" w:hAnsi="Gotham Rounded Light"/>
                <w:b/>
                <w:sz w:val="18"/>
                <w:szCs w:val="24"/>
              </w:rPr>
            </w:pP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PRESUPUESTO REPROGRAMADO</w:t>
            </w:r>
          </w:p>
        </w:tc>
        <w:tc>
          <w:tcPr>
            <w:tcW w:w="1941" w:type="dxa"/>
          </w:tcPr>
          <w:p w14:paraId="4358FF4C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JUSTIFICACIÓN</w:t>
            </w:r>
          </w:p>
        </w:tc>
      </w:tr>
      <w:tr w:rsidR="006F0911" w:rsidRPr="00F8049A" w14:paraId="39A1BDF9" w14:textId="77777777" w:rsidTr="006F0911">
        <w:trPr>
          <w:trHeight w:val="1361"/>
        </w:trPr>
        <w:tc>
          <w:tcPr>
            <w:tcW w:w="1523" w:type="dxa"/>
            <w:vMerge/>
          </w:tcPr>
          <w:p w14:paraId="64A1507A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</w:p>
        </w:tc>
        <w:tc>
          <w:tcPr>
            <w:tcW w:w="1672" w:type="dxa"/>
            <w:vMerge/>
          </w:tcPr>
          <w:p w14:paraId="1B9955AE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</w:p>
        </w:tc>
        <w:tc>
          <w:tcPr>
            <w:tcW w:w="2033" w:type="dxa"/>
            <w:vMerge/>
          </w:tcPr>
          <w:p w14:paraId="6478A344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</w:p>
        </w:tc>
        <w:tc>
          <w:tcPr>
            <w:tcW w:w="1451" w:type="dxa"/>
          </w:tcPr>
          <w:p w14:paraId="031C443E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CONACYT</w:t>
            </w:r>
          </w:p>
        </w:tc>
        <w:tc>
          <w:tcPr>
            <w:tcW w:w="1981" w:type="dxa"/>
          </w:tcPr>
          <w:p w14:paraId="6E72BE82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CONTRAPARTIDA</w:t>
            </w:r>
          </w:p>
        </w:tc>
        <w:tc>
          <w:tcPr>
            <w:tcW w:w="487" w:type="dxa"/>
          </w:tcPr>
          <w:p w14:paraId="43038614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  <w:r>
              <w:rPr>
                <w:rFonts w:ascii="Gotham Rounded Light" w:hAnsi="Gotham Rounded Light"/>
                <w:b/>
                <w:sz w:val="18"/>
                <w:szCs w:val="24"/>
              </w:rPr>
              <w:t>G</w:t>
            </w: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G</w:t>
            </w:r>
          </w:p>
        </w:tc>
        <w:tc>
          <w:tcPr>
            <w:tcW w:w="1307" w:type="dxa"/>
          </w:tcPr>
          <w:p w14:paraId="793B799D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CONACYT</w:t>
            </w:r>
          </w:p>
        </w:tc>
        <w:tc>
          <w:tcPr>
            <w:tcW w:w="2160" w:type="dxa"/>
          </w:tcPr>
          <w:p w14:paraId="79B57FC2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CONTRAPARTIDA</w:t>
            </w:r>
          </w:p>
        </w:tc>
        <w:tc>
          <w:tcPr>
            <w:tcW w:w="452" w:type="dxa"/>
          </w:tcPr>
          <w:p w14:paraId="42F31BE7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  <w:r>
              <w:rPr>
                <w:rFonts w:ascii="Gotham Rounded Light" w:hAnsi="Gotham Rounded Light"/>
                <w:b/>
                <w:sz w:val="18"/>
                <w:szCs w:val="24"/>
              </w:rPr>
              <w:t>G</w:t>
            </w: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G</w:t>
            </w:r>
          </w:p>
        </w:tc>
        <w:tc>
          <w:tcPr>
            <w:tcW w:w="1941" w:type="dxa"/>
          </w:tcPr>
          <w:p w14:paraId="03825273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</w:p>
        </w:tc>
      </w:tr>
      <w:tr w:rsidR="006F0911" w:rsidRPr="00F8049A" w14:paraId="254BF384" w14:textId="77777777" w:rsidTr="006F0911">
        <w:trPr>
          <w:trHeight w:val="640"/>
        </w:trPr>
        <w:tc>
          <w:tcPr>
            <w:tcW w:w="1523" w:type="dxa"/>
          </w:tcPr>
          <w:p w14:paraId="0D01DC24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B670D06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sz w:val="24"/>
                <w:szCs w:val="24"/>
              </w:rPr>
            </w:pPr>
          </w:p>
        </w:tc>
        <w:tc>
          <w:tcPr>
            <w:tcW w:w="2033" w:type="dxa"/>
          </w:tcPr>
          <w:p w14:paraId="5B6B5EA5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11AB403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878A949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sz w:val="24"/>
                <w:szCs w:val="24"/>
              </w:rPr>
            </w:pPr>
          </w:p>
        </w:tc>
        <w:tc>
          <w:tcPr>
            <w:tcW w:w="487" w:type="dxa"/>
          </w:tcPr>
          <w:p w14:paraId="08033954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EBAFCE4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84AB90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sz w:val="24"/>
                <w:szCs w:val="24"/>
              </w:rPr>
            </w:pPr>
          </w:p>
        </w:tc>
        <w:tc>
          <w:tcPr>
            <w:tcW w:w="452" w:type="dxa"/>
          </w:tcPr>
          <w:p w14:paraId="0AB6B385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sz w:val="24"/>
                <w:szCs w:val="24"/>
              </w:rPr>
            </w:pPr>
          </w:p>
        </w:tc>
        <w:tc>
          <w:tcPr>
            <w:tcW w:w="1941" w:type="dxa"/>
          </w:tcPr>
          <w:p w14:paraId="1E11A0A1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sz w:val="24"/>
                <w:szCs w:val="24"/>
              </w:rPr>
            </w:pPr>
          </w:p>
        </w:tc>
      </w:tr>
    </w:tbl>
    <w:p w14:paraId="06DA1BD7" w14:textId="77777777" w:rsidR="006F0911" w:rsidRPr="00F8049A" w:rsidRDefault="006F0911" w:rsidP="000F1B91">
      <w:pPr>
        <w:rPr>
          <w:rFonts w:ascii="Gotham Rounded Light" w:hAnsi="Gotham Rounded Light" w:cstheme="minorHAnsi"/>
          <w:b/>
          <w:sz w:val="24"/>
          <w:szCs w:val="24"/>
        </w:rPr>
      </w:pPr>
    </w:p>
    <w:sectPr w:rsidR="006F0911" w:rsidRPr="00F8049A" w:rsidSect="006F091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0A86B" w14:textId="77777777" w:rsidR="000F3CD6" w:rsidRDefault="000F3CD6" w:rsidP="0048296F">
      <w:pPr>
        <w:spacing w:after="0" w:line="240" w:lineRule="auto"/>
      </w:pPr>
      <w:r>
        <w:separator/>
      </w:r>
    </w:p>
  </w:endnote>
  <w:endnote w:type="continuationSeparator" w:id="0">
    <w:p w14:paraId="01167F3E" w14:textId="77777777" w:rsidR="000F3CD6" w:rsidRDefault="000F3CD6" w:rsidP="004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880C" w14:textId="0C5243F5" w:rsidR="00B6336B" w:rsidRPr="00B21301" w:rsidRDefault="00B6336B" w:rsidP="00B21301">
    <w:pPr>
      <w:pStyle w:val="Piedepgina"/>
    </w:pPr>
    <w:r w:rsidRPr="00D555B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28DCC59" wp14:editId="72069160">
              <wp:simplePos x="0" y="0"/>
              <wp:positionH relativeFrom="column">
                <wp:posOffset>4091940</wp:posOffset>
              </wp:positionH>
              <wp:positionV relativeFrom="paragraph">
                <wp:posOffset>-290195</wp:posOffset>
              </wp:positionV>
              <wp:extent cx="1539875" cy="485775"/>
              <wp:effectExtent l="0" t="0" r="0" b="0"/>
              <wp:wrapSquare wrapText="bothSides"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87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8CBC77" w14:textId="69F58DEA" w:rsidR="00B6336B" w:rsidRPr="001D7F6E" w:rsidRDefault="00B6336B" w:rsidP="00D555B5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DCC5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6" type="#_x0000_t202" style="position:absolute;margin-left:322.2pt;margin-top:-22.85pt;width:121.2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" filled="f" stroked="f" strokeweight=".5pt">
              <v:path arrowok="t"/>
              <v:textbox>
                <w:txbxContent>
                  <w:p w14:paraId="048CBC77" w14:textId="69F58DEA" w:rsidR="00B6336B" w:rsidRPr="001D7F6E" w:rsidRDefault="00B6336B" w:rsidP="00D555B5">
                    <w:pPr>
                      <w:spacing w:after="0" w:line="240" w:lineRule="auto"/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8270A4">
      <w:rPr>
        <w:b/>
        <w:noProof/>
        <w:color w:val="000000"/>
        <w:sz w:val="10"/>
        <w:szCs w:val="10"/>
        <w:lang w:val="es-MX" w:eastAsia="es-MX"/>
      </w:rPr>
      <w:drawing>
        <wp:anchor distT="0" distB="0" distL="114300" distR="114300" simplePos="0" relativeHeight="251695104" behindDoc="0" locked="0" layoutInCell="1" allowOverlap="1" wp14:anchorId="56734B6C" wp14:editId="4B05C60D">
          <wp:simplePos x="0" y="0"/>
          <wp:positionH relativeFrom="column">
            <wp:posOffset>6352540</wp:posOffset>
          </wp:positionH>
          <wp:positionV relativeFrom="paragraph">
            <wp:posOffset>2952750</wp:posOffset>
          </wp:positionV>
          <wp:extent cx="622300" cy="137160"/>
          <wp:effectExtent l="0" t="0" r="635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9DAA2" w14:textId="77777777" w:rsidR="000F3CD6" w:rsidRDefault="000F3CD6" w:rsidP="0048296F">
      <w:pPr>
        <w:spacing w:after="0" w:line="240" w:lineRule="auto"/>
      </w:pPr>
      <w:r>
        <w:separator/>
      </w:r>
    </w:p>
  </w:footnote>
  <w:footnote w:type="continuationSeparator" w:id="0">
    <w:p w14:paraId="6CDA3066" w14:textId="77777777" w:rsidR="000F3CD6" w:rsidRDefault="000F3CD6" w:rsidP="0048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6FF50" w14:textId="77777777" w:rsidR="008C24BC" w:rsidRDefault="008C24BC" w:rsidP="008C24BC">
    <w:pPr>
      <w:pStyle w:val="Encabezado"/>
    </w:pPr>
    <w:r>
      <w:t xml:space="preserve">INCORPORAR MEMBRETE INSTITUCIONAL O IMPRIMIR EN HOJA CON MEMBRETE </w:t>
    </w:r>
  </w:p>
  <w:p w14:paraId="63A392B9" w14:textId="51D3AC54" w:rsidR="00B6336B" w:rsidRPr="0048296F" w:rsidRDefault="00B6336B" w:rsidP="00D555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74864">
    <w:abstractNumId w:val="3"/>
  </w:num>
  <w:num w:numId="2" w16cid:durableId="165479683">
    <w:abstractNumId w:val="2"/>
  </w:num>
  <w:num w:numId="3" w16cid:durableId="1686399969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 w16cid:durableId="934172881">
    <w:abstractNumId w:val="0"/>
  </w:num>
  <w:num w:numId="5" w16cid:durableId="1086146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DE"/>
    <w:rsid w:val="00027857"/>
    <w:rsid w:val="00056118"/>
    <w:rsid w:val="000C0645"/>
    <w:rsid w:val="000C41C0"/>
    <w:rsid w:val="000D2438"/>
    <w:rsid w:val="000E383C"/>
    <w:rsid w:val="000E4D2A"/>
    <w:rsid w:val="000F1B91"/>
    <w:rsid w:val="000F328F"/>
    <w:rsid w:val="000F3CD6"/>
    <w:rsid w:val="00112B55"/>
    <w:rsid w:val="00145185"/>
    <w:rsid w:val="00145507"/>
    <w:rsid w:val="00153FBE"/>
    <w:rsid w:val="00161AF9"/>
    <w:rsid w:val="001636D2"/>
    <w:rsid w:val="001E08DE"/>
    <w:rsid w:val="00200186"/>
    <w:rsid w:val="00202586"/>
    <w:rsid w:val="002033AF"/>
    <w:rsid w:val="0021797C"/>
    <w:rsid w:val="00220CD9"/>
    <w:rsid w:val="00265334"/>
    <w:rsid w:val="00294A76"/>
    <w:rsid w:val="0029765F"/>
    <w:rsid w:val="002B0B6B"/>
    <w:rsid w:val="002B3A95"/>
    <w:rsid w:val="002B44E6"/>
    <w:rsid w:val="00310FF4"/>
    <w:rsid w:val="003206B6"/>
    <w:rsid w:val="003275CF"/>
    <w:rsid w:val="0033164E"/>
    <w:rsid w:val="003348B5"/>
    <w:rsid w:val="00381CD6"/>
    <w:rsid w:val="0038706E"/>
    <w:rsid w:val="003902CB"/>
    <w:rsid w:val="003B17C7"/>
    <w:rsid w:val="003D008B"/>
    <w:rsid w:val="003F3916"/>
    <w:rsid w:val="0040041D"/>
    <w:rsid w:val="00424F6E"/>
    <w:rsid w:val="004302E4"/>
    <w:rsid w:val="00452BDA"/>
    <w:rsid w:val="00457075"/>
    <w:rsid w:val="0048296F"/>
    <w:rsid w:val="004B4A67"/>
    <w:rsid w:val="004D4489"/>
    <w:rsid w:val="004F392D"/>
    <w:rsid w:val="0055071F"/>
    <w:rsid w:val="005560FE"/>
    <w:rsid w:val="005A20A1"/>
    <w:rsid w:val="005A288B"/>
    <w:rsid w:val="005E6DCD"/>
    <w:rsid w:val="005E7A2B"/>
    <w:rsid w:val="005F49B5"/>
    <w:rsid w:val="00622A55"/>
    <w:rsid w:val="006B7465"/>
    <w:rsid w:val="006F0911"/>
    <w:rsid w:val="006F2171"/>
    <w:rsid w:val="00762A40"/>
    <w:rsid w:val="007B66E9"/>
    <w:rsid w:val="00811DAE"/>
    <w:rsid w:val="00884D23"/>
    <w:rsid w:val="00890422"/>
    <w:rsid w:val="008B0045"/>
    <w:rsid w:val="008C24BC"/>
    <w:rsid w:val="00912F08"/>
    <w:rsid w:val="0092481C"/>
    <w:rsid w:val="0093534F"/>
    <w:rsid w:val="00953C1C"/>
    <w:rsid w:val="009F2C8D"/>
    <w:rsid w:val="00A02910"/>
    <w:rsid w:val="00A06210"/>
    <w:rsid w:val="00A13862"/>
    <w:rsid w:val="00A44F0E"/>
    <w:rsid w:val="00A77085"/>
    <w:rsid w:val="00AB5569"/>
    <w:rsid w:val="00AF4F67"/>
    <w:rsid w:val="00B12874"/>
    <w:rsid w:val="00B21301"/>
    <w:rsid w:val="00B34C1A"/>
    <w:rsid w:val="00B545FC"/>
    <w:rsid w:val="00B6336B"/>
    <w:rsid w:val="00B65FF6"/>
    <w:rsid w:val="00B85109"/>
    <w:rsid w:val="00B906F5"/>
    <w:rsid w:val="00BA0C20"/>
    <w:rsid w:val="00C905A8"/>
    <w:rsid w:val="00C95082"/>
    <w:rsid w:val="00CB72DE"/>
    <w:rsid w:val="00D0652B"/>
    <w:rsid w:val="00D1630F"/>
    <w:rsid w:val="00D2418F"/>
    <w:rsid w:val="00D2563E"/>
    <w:rsid w:val="00D354A3"/>
    <w:rsid w:val="00D555B5"/>
    <w:rsid w:val="00D947A3"/>
    <w:rsid w:val="00DA228D"/>
    <w:rsid w:val="00DA3EFE"/>
    <w:rsid w:val="00DB6F29"/>
    <w:rsid w:val="00DD2A6D"/>
    <w:rsid w:val="00DE2040"/>
    <w:rsid w:val="00DE3CE6"/>
    <w:rsid w:val="00DF3F5A"/>
    <w:rsid w:val="00DF7E3C"/>
    <w:rsid w:val="00E54AA2"/>
    <w:rsid w:val="00EB2847"/>
    <w:rsid w:val="00EE0EAD"/>
    <w:rsid w:val="00F8049A"/>
    <w:rsid w:val="00F93BE7"/>
    <w:rsid w:val="00FA5427"/>
    <w:rsid w:val="00FC12B8"/>
    <w:rsid w:val="00FC6710"/>
    <w:rsid w:val="00FD3CAC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66DA87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D2438"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D2438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con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B497-DA21-4B67-9A75-9A44CAD4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Patricia Echeguren</cp:lastModifiedBy>
  <cp:revision>4</cp:revision>
  <dcterms:created xsi:type="dcterms:W3CDTF">2024-11-22T13:33:00Z</dcterms:created>
  <dcterms:modified xsi:type="dcterms:W3CDTF">2025-03-25T16:13:00Z</dcterms:modified>
</cp:coreProperties>
</file>