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F665" w14:textId="77777777" w:rsidR="00BF1B64" w:rsidRPr="00060601" w:rsidRDefault="00BF1B64" w:rsidP="00060601">
      <w:pPr>
        <w:spacing w:line="264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4FB64D6B" w14:textId="77777777" w:rsidR="00060601" w:rsidRPr="00060601" w:rsidRDefault="00420F7C" w:rsidP="00060601">
      <w:pPr>
        <w:spacing w:line="264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5F69CA">
        <w:rPr>
          <w:rFonts w:asciiTheme="minorHAnsi" w:hAnsiTheme="minorHAnsi" w:cstheme="minorHAnsi"/>
          <w:b/>
          <w:sz w:val="24"/>
          <w:szCs w:val="24"/>
        </w:rPr>
        <w:t>9</w:t>
      </w:r>
    </w:p>
    <w:p w14:paraId="1FC4DBB6" w14:textId="77777777" w:rsidR="00060601" w:rsidRPr="00060601" w:rsidRDefault="00060601" w:rsidP="00060601">
      <w:pPr>
        <w:spacing w:line="264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2DA6CA" w14:textId="77777777" w:rsidR="00060601" w:rsidRDefault="00060601" w:rsidP="00060601">
      <w:pPr>
        <w:spacing w:line="264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0601">
        <w:rPr>
          <w:rFonts w:asciiTheme="minorHAnsi" w:hAnsiTheme="minorHAnsi" w:cstheme="minorHAnsi"/>
          <w:b/>
          <w:sz w:val="24"/>
          <w:szCs w:val="24"/>
        </w:rPr>
        <w:t>Listado de vehículos relacionados al proyecto</w:t>
      </w:r>
    </w:p>
    <w:p w14:paraId="18646CC6" w14:textId="77777777" w:rsidR="003454EF" w:rsidRPr="00060601" w:rsidRDefault="003454EF" w:rsidP="00D925BC">
      <w:pPr>
        <w:spacing w:line="264" w:lineRule="exact"/>
        <w:ind w:right="63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ADB627" w14:textId="77777777" w:rsidR="00060601" w:rsidRDefault="00060601" w:rsidP="00D925BC">
      <w:pPr>
        <w:spacing w:line="264" w:lineRule="exact"/>
        <w:ind w:right="6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éste listado </w:t>
      </w:r>
      <w:r w:rsidRPr="00060601">
        <w:rPr>
          <w:rFonts w:asciiTheme="minorHAnsi" w:hAnsiTheme="minorHAnsi" w:cstheme="minorHAnsi"/>
          <w:sz w:val="24"/>
          <w:szCs w:val="24"/>
        </w:rPr>
        <w:t>deben incluirse los vehículos que serán utilizados durante la ejecución del proyecto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454EF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relacionados </w:t>
      </w:r>
      <w:r w:rsidR="003454EF">
        <w:rPr>
          <w:rFonts w:asciiTheme="minorHAnsi" w:hAnsiTheme="minorHAnsi" w:cstheme="minorHAnsi"/>
          <w:sz w:val="24"/>
          <w:szCs w:val="24"/>
        </w:rPr>
        <w:t>al rubro combustible)</w:t>
      </w:r>
      <w:r w:rsidRPr="00060601">
        <w:rPr>
          <w:rFonts w:asciiTheme="minorHAnsi" w:hAnsiTheme="minorHAnsi" w:cstheme="minorHAnsi"/>
          <w:sz w:val="24"/>
          <w:szCs w:val="24"/>
        </w:rPr>
        <w:t>, sean o no declarados como contrapartida existencial en el presupuesto</w:t>
      </w:r>
      <w:r>
        <w:rPr>
          <w:rFonts w:asciiTheme="minorHAnsi" w:hAnsiTheme="minorHAnsi" w:cstheme="minorHAnsi"/>
          <w:sz w:val="24"/>
          <w:szCs w:val="24"/>
        </w:rPr>
        <w:t>. Los documentos que acrediten los datos declarados, deberán acompañar este anexo</w:t>
      </w:r>
      <w:r w:rsidR="003454EF">
        <w:rPr>
          <w:rFonts w:asciiTheme="minorHAnsi" w:hAnsiTheme="minorHAnsi" w:cstheme="minorHAnsi"/>
          <w:sz w:val="24"/>
          <w:szCs w:val="24"/>
        </w:rPr>
        <w:t>.</w:t>
      </w:r>
    </w:p>
    <w:p w14:paraId="2631E849" w14:textId="77777777" w:rsidR="00060601" w:rsidRPr="00060601" w:rsidRDefault="00060601" w:rsidP="00060601">
      <w:pPr>
        <w:spacing w:line="264" w:lineRule="exact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4"/>
        <w:gridCol w:w="1281"/>
        <w:gridCol w:w="1281"/>
        <w:gridCol w:w="1031"/>
        <w:gridCol w:w="1204"/>
        <w:gridCol w:w="1483"/>
        <w:gridCol w:w="1462"/>
      </w:tblGrid>
      <w:tr w:rsidR="00060601" w14:paraId="344F8018" w14:textId="77777777" w:rsidTr="00060601">
        <w:tc>
          <w:tcPr>
            <w:tcW w:w="734" w:type="dxa"/>
          </w:tcPr>
          <w:p w14:paraId="63A9047F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1281" w:type="dxa"/>
          </w:tcPr>
          <w:p w14:paraId="661E5D04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0601">
              <w:rPr>
                <w:b/>
                <w:color w:val="000000" w:themeColor="text1"/>
                <w:sz w:val="24"/>
                <w:szCs w:val="24"/>
              </w:rPr>
              <w:t>Concepto</w:t>
            </w:r>
          </w:p>
        </w:tc>
        <w:tc>
          <w:tcPr>
            <w:tcW w:w="1281" w:type="dxa"/>
          </w:tcPr>
          <w:p w14:paraId="35E35D56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0601">
              <w:rPr>
                <w:b/>
                <w:color w:val="000000" w:themeColor="text1"/>
                <w:sz w:val="24"/>
                <w:szCs w:val="24"/>
              </w:rPr>
              <w:t>Nº de matrícula</w:t>
            </w:r>
          </w:p>
          <w:p w14:paraId="6E8081E2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303AC8B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sz w:val="20"/>
                <w:szCs w:val="20"/>
              </w:rPr>
            </w:pPr>
            <w:r w:rsidRPr="00060601">
              <w:rPr>
                <w:b/>
                <w:color w:val="000000" w:themeColor="text1"/>
                <w:sz w:val="24"/>
                <w:szCs w:val="24"/>
              </w:rPr>
              <w:t>Nº de chasis</w:t>
            </w:r>
          </w:p>
        </w:tc>
        <w:tc>
          <w:tcPr>
            <w:tcW w:w="1204" w:type="dxa"/>
          </w:tcPr>
          <w:p w14:paraId="4EFF2AA2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sz w:val="20"/>
                <w:szCs w:val="20"/>
              </w:rPr>
            </w:pPr>
            <w:r w:rsidRPr="00060601">
              <w:rPr>
                <w:b/>
                <w:color w:val="000000" w:themeColor="text1"/>
                <w:sz w:val="24"/>
                <w:szCs w:val="24"/>
              </w:rPr>
              <w:t>Modelo del vehículo</w:t>
            </w:r>
          </w:p>
        </w:tc>
        <w:tc>
          <w:tcPr>
            <w:tcW w:w="1483" w:type="dxa"/>
          </w:tcPr>
          <w:p w14:paraId="2E137666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sz w:val="20"/>
                <w:szCs w:val="20"/>
              </w:rPr>
            </w:pPr>
            <w:r w:rsidRPr="00060601">
              <w:rPr>
                <w:b/>
                <w:color w:val="000000" w:themeColor="text1"/>
                <w:sz w:val="24"/>
                <w:szCs w:val="24"/>
              </w:rPr>
              <w:t>Tipo de combustible</w:t>
            </w:r>
          </w:p>
        </w:tc>
        <w:tc>
          <w:tcPr>
            <w:tcW w:w="876" w:type="dxa"/>
          </w:tcPr>
          <w:p w14:paraId="3BB1EFF6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Propietario*</w:t>
            </w:r>
          </w:p>
        </w:tc>
      </w:tr>
      <w:tr w:rsidR="00060601" w14:paraId="0F22F8CB" w14:textId="77777777" w:rsidTr="00060601">
        <w:tc>
          <w:tcPr>
            <w:tcW w:w="734" w:type="dxa"/>
          </w:tcPr>
          <w:p w14:paraId="68F1D662" w14:textId="77777777" w:rsidR="00060601" w:rsidRPr="00060601" w:rsidRDefault="00060601" w:rsidP="00060601">
            <w:pPr>
              <w:spacing w:line="379" w:lineRule="exact"/>
              <w:rPr>
                <w:b/>
                <w:sz w:val="20"/>
                <w:szCs w:val="20"/>
              </w:rPr>
            </w:pPr>
            <w:r w:rsidRPr="000606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14:paraId="20BA5A40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8250B43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02DE427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6B968BB3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97A4293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3258AE49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</w:tr>
      <w:tr w:rsidR="00060601" w14:paraId="22B0F4B5" w14:textId="77777777" w:rsidTr="00060601">
        <w:tc>
          <w:tcPr>
            <w:tcW w:w="734" w:type="dxa"/>
          </w:tcPr>
          <w:p w14:paraId="4BAF4828" w14:textId="77777777" w:rsidR="00060601" w:rsidRPr="00060601" w:rsidRDefault="00060601" w:rsidP="00060601">
            <w:pPr>
              <w:spacing w:line="379" w:lineRule="exact"/>
              <w:rPr>
                <w:b/>
                <w:sz w:val="20"/>
                <w:szCs w:val="20"/>
              </w:rPr>
            </w:pPr>
            <w:r w:rsidRPr="000606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1E6FFA27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8DC78EB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4D17A58A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1F3674A1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2501A2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31BC5FB8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</w:tr>
      <w:tr w:rsidR="00060601" w14:paraId="6EB44DF0" w14:textId="77777777" w:rsidTr="00060601">
        <w:tc>
          <w:tcPr>
            <w:tcW w:w="734" w:type="dxa"/>
          </w:tcPr>
          <w:p w14:paraId="79A87594" w14:textId="77777777" w:rsidR="00060601" w:rsidRPr="00060601" w:rsidRDefault="00060601" w:rsidP="00060601">
            <w:pPr>
              <w:spacing w:line="379" w:lineRule="exact"/>
              <w:rPr>
                <w:b/>
                <w:sz w:val="20"/>
                <w:szCs w:val="20"/>
              </w:rPr>
            </w:pPr>
            <w:r w:rsidRPr="000606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4EB3A6F3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D189F9A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14AFC34B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5E3E0C0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231EAB0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5005199C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</w:tr>
      <w:tr w:rsidR="00060601" w14:paraId="363FD373" w14:textId="77777777" w:rsidTr="00060601">
        <w:tc>
          <w:tcPr>
            <w:tcW w:w="734" w:type="dxa"/>
          </w:tcPr>
          <w:p w14:paraId="161EDFFC" w14:textId="77777777" w:rsidR="00060601" w:rsidRPr="00060601" w:rsidRDefault="00060601" w:rsidP="00060601">
            <w:pPr>
              <w:spacing w:line="379" w:lineRule="exact"/>
              <w:rPr>
                <w:b/>
                <w:sz w:val="20"/>
                <w:szCs w:val="20"/>
              </w:rPr>
            </w:pPr>
            <w:r w:rsidRPr="000606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14:paraId="39837A53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3F88957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70B97125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15368E88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06B512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15D602F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</w:tr>
      <w:tr w:rsidR="00060601" w14:paraId="1F578092" w14:textId="77777777" w:rsidTr="00060601">
        <w:tc>
          <w:tcPr>
            <w:tcW w:w="734" w:type="dxa"/>
          </w:tcPr>
          <w:p w14:paraId="499FBD97" w14:textId="77777777" w:rsidR="00060601" w:rsidRPr="00060601" w:rsidRDefault="00060601" w:rsidP="00060601">
            <w:pPr>
              <w:spacing w:line="379" w:lineRule="exact"/>
              <w:rPr>
                <w:b/>
                <w:sz w:val="20"/>
                <w:szCs w:val="20"/>
              </w:rPr>
            </w:pPr>
            <w:r w:rsidRPr="000606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1" w:type="dxa"/>
          </w:tcPr>
          <w:p w14:paraId="10392964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BF5AB81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1AC16D53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098BCD91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59E0EE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3A16FF93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</w:tr>
    </w:tbl>
    <w:p w14:paraId="7AEC3687" w14:textId="77777777" w:rsidR="00BF1B64" w:rsidRDefault="00BF1B64">
      <w:pPr>
        <w:spacing w:line="200" w:lineRule="exact"/>
        <w:rPr>
          <w:sz w:val="20"/>
          <w:szCs w:val="20"/>
        </w:rPr>
      </w:pPr>
    </w:p>
    <w:p w14:paraId="52F4E2E9" w14:textId="77777777" w:rsidR="00BF1B64" w:rsidRDefault="00BF1B64">
      <w:pPr>
        <w:spacing w:line="200" w:lineRule="exact"/>
        <w:rPr>
          <w:sz w:val="20"/>
          <w:szCs w:val="20"/>
        </w:rPr>
      </w:pPr>
    </w:p>
    <w:p w14:paraId="17B1E6E1" w14:textId="77777777" w:rsidR="00BF1B64" w:rsidRPr="003454EF" w:rsidRDefault="00060601" w:rsidP="00D925BC">
      <w:pPr>
        <w:spacing w:line="200" w:lineRule="exact"/>
        <w:ind w:right="635"/>
        <w:jc w:val="both"/>
        <w:rPr>
          <w:rFonts w:asciiTheme="minorHAnsi" w:hAnsiTheme="minorHAnsi" w:cstheme="minorHAnsi"/>
          <w:sz w:val="24"/>
          <w:szCs w:val="24"/>
        </w:rPr>
      </w:pPr>
      <w:r w:rsidRPr="003454EF">
        <w:rPr>
          <w:rFonts w:asciiTheme="minorHAnsi" w:hAnsiTheme="minorHAnsi" w:cstheme="minorHAnsi"/>
          <w:sz w:val="24"/>
          <w:szCs w:val="24"/>
        </w:rPr>
        <w:t>*En caso de que el propietario del vehículo no sea la Institución Beneficiaria, deberá presentarse el documento de sesión de uso del bien del mismo a favor de la IB.</w:t>
      </w:r>
    </w:p>
    <w:p w14:paraId="1EF2FE3D" w14:textId="77777777" w:rsidR="00BF1B64" w:rsidRDefault="00BF1B64">
      <w:pPr>
        <w:spacing w:line="248" w:lineRule="exact"/>
        <w:rPr>
          <w:sz w:val="20"/>
          <w:szCs w:val="20"/>
        </w:rPr>
      </w:pPr>
    </w:p>
    <w:p w14:paraId="6B101BFC" w14:textId="77777777" w:rsidR="00BF1B64" w:rsidRDefault="00BF1B6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BF1B64">
      <w:headerReference w:type="default" r:id="rId7"/>
      <w:pgSz w:w="11900" w:h="16838"/>
      <w:pgMar w:top="1440" w:right="1100" w:bottom="703" w:left="1660" w:header="0" w:footer="0" w:gutter="0"/>
      <w:cols w:space="720" w:equalWidth="0">
        <w:col w:w="9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5C1D9" w14:textId="77777777" w:rsidR="004A4718" w:rsidRDefault="004A4718" w:rsidP="009F23EE">
      <w:r>
        <w:separator/>
      </w:r>
    </w:p>
  </w:endnote>
  <w:endnote w:type="continuationSeparator" w:id="0">
    <w:p w14:paraId="0FA56633" w14:textId="77777777" w:rsidR="004A4718" w:rsidRDefault="004A4718" w:rsidP="009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C350E" w14:textId="77777777" w:rsidR="004A4718" w:rsidRDefault="004A4718" w:rsidP="009F23EE">
      <w:r>
        <w:separator/>
      </w:r>
    </w:p>
  </w:footnote>
  <w:footnote w:type="continuationSeparator" w:id="0">
    <w:p w14:paraId="22139D6F" w14:textId="77777777" w:rsidR="004A4718" w:rsidRDefault="004A4718" w:rsidP="009F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EFB5" w14:textId="5BDC7397" w:rsidR="009F23EE" w:rsidRPr="00571898" w:rsidRDefault="00571898" w:rsidP="0057189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34B545A" wp14:editId="3DD74F97">
          <wp:simplePos x="0" y="0"/>
          <wp:positionH relativeFrom="column">
            <wp:posOffset>-317840</wp:posOffset>
          </wp:positionH>
          <wp:positionV relativeFrom="paragraph">
            <wp:posOffset>191135</wp:posOffset>
          </wp:positionV>
          <wp:extent cx="6344201" cy="797442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201" cy="79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4"/>
    <w:rsid w:val="00060601"/>
    <w:rsid w:val="003454EF"/>
    <w:rsid w:val="00420F7C"/>
    <w:rsid w:val="004A4718"/>
    <w:rsid w:val="00501562"/>
    <w:rsid w:val="00571898"/>
    <w:rsid w:val="005F69CA"/>
    <w:rsid w:val="00676CDC"/>
    <w:rsid w:val="00677DDA"/>
    <w:rsid w:val="00962F09"/>
    <w:rsid w:val="009F23EE"/>
    <w:rsid w:val="00BF1B64"/>
    <w:rsid w:val="00CC7C00"/>
    <w:rsid w:val="00D925BC"/>
    <w:rsid w:val="00E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ABEE5"/>
  <w15:docId w15:val="{AC935AED-CF04-496A-BC1F-7981A28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23EE"/>
  </w:style>
  <w:style w:type="paragraph" w:styleId="Piedepgina">
    <w:name w:val="footer"/>
    <w:basedOn w:val="Normal"/>
    <w:link w:val="PiedepginaCar"/>
    <w:uiPriority w:val="99"/>
    <w:unhideWhenUsed/>
    <w:rsid w:val="009F2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3EE"/>
  </w:style>
  <w:style w:type="table" w:styleId="Tablaconcuadrcula">
    <w:name w:val="Table Grid"/>
    <w:basedOn w:val="Tablanormal"/>
    <w:uiPriority w:val="59"/>
    <w:rsid w:val="009F23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9749-D571-4787-9A35-C3A91D34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diana</cp:lastModifiedBy>
  <cp:revision>3</cp:revision>
  <dcterms:created xsi:type="dcterms:W3CDTF">2021-01-12T17:14:00Z</dcterms:created>
  <dcterms:modified xsi:type="dcterms:W3CDTF">2021-01-12T23:31:00Z</dcterms:modified>
</cp:coreProperties>
</file>